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1D0" w:rsidRDefault="0040514C">
      <w:pPr>
        <w:pStyle w:val="Title"/>
        <w:rPr>
          <w:szCs w:val="36"/>
        </w:rPr>
      </w:pPr>
      <w:r>
        <w:rPr>
          <w:szCs w:val="36"/>
        </w:rPr>
        <w:t>Eric Talbot</w:t>
      </w:r>
      <w:r w:rsidR="00004B22">
        <w:rPr>
          <w:szCs w:val="36"/>
        </w:rPr>
        <w:t xml:space="preserve"> Jensen</w:t>
      </w:r>
    </w:p>
    <w:p w:rsidR="008E01D0" w:rsidRDefault="008E01D0">
      <w:pPr>
        <w:jc w:val="center"/>
      </w:pPr>
      <w:r>
        <w:rPr>
          <w:b/>
          <w:bCs/>
        </w:rPr>
        <w:t>______________________________________________________________________________</w:t>
      </w:r>
    </w:p>
    <w:p w:rsidR="008E01D0" w:rsidRDefault="001C6FBE">
      <w:pPr>
        <w:jc w:val="center"/>
      </w:pPr>
      <w:r>
        <w:t>5</w:t>
      </w:r>
      <w:r w:rsidR="007111F1">
        <w:t>0</w:t>
      </w:r>
      <w:r>
        <w:t>4 JRCB, Brigham Young University</w:t>
      </w:r>
      <w:r w:rsidR="008E01D0">
        <w:t xml:space="preserve"> </w:t>
      </w:r>
      <w:r w:rsidR="008E01D0">
        <w:sym w:font="Symbol" w:char="F0A8"/>
      </w:r>
      <w:r w:rsidR="008E01D0">
        <w:t xml:space="preserve"> </w:t>
      </w:r>
      <w:r w:rsidR="00BF462C">
        <w:t>Provo, UT  84604</w:t>
      </w:r>
      <w:r w:rsidR="008E01D0">
        <w:t xml:space="preserve"> </w:t>
      </w:r>
      <w:r w:rsidR="008E01D0">
        <w:sym w:font="Symbol" w:char="F0A8"/>
      </w:r>
      <w:r w:rsidR="008E01D0">
        <w:t xml:space="preserve"> </w:t>
      </w:r>
      <w:r w:rsidR="00BF462C">
        <w:t>801-422-2159</w:t>
      </w:r>
    </w:p>
    <w:p w:rsidR="008E01D0" w:rsidRDefault="00BC5E03">
      <w:pPr>
        <w:jc w:val="center"/>
      </w:pPr>
      <w:r>
        <w:t>jensen</w:t>
      </w:r>
      <w:r w:rsidR="00BF462C">
        <w:t>e</w:t>
      </w:r>
      <w:r>
        <w:t>@law.</w:t>
      </w:r>
      <w:r w:rsidR="00BF462C">
        <w:t>byu</w:t>
      </w:r>
      <w:r>
        <w:t>.edu</w:t>
      </w:r>
    </w:p>
    <w:p w:rsidR="008E01D0" w:rsidRDefault="008E01D0"/>
    <w:p w:rsidR="00FB7ADD" w:rsidRDefault="00FB7ADD" w:rsidP="00FB7ADD">
      <w:pPr>
        <w:rPr>
          <w:b/>
          <w:smallCaps/>
          <w:u w:val="single"/>
        </w:rPr>
      </w:pPr>
      <w:r>
        <w:rPr>
          <w:b/>
          <w:smallCaps/>
          <w:u w:val="single"/>
        </w:rPr>
        <w:t>Current Employment</w:t>
      </w:r>
    </w:p>
    <w:p w:rsidR="00FB7ADD" w:rsidRDefault="00FB7ADD" w:rsidP="00FB7ADD">
      <w:pPr>
        <w:rPr>
          <w:b/>
          <w:smallCaps/>
          <w:u w:val="single"/>
        </w:rPr>
      </w:pPr>
    </w:p>
    <w:p w:rsidR="00211D5F" w:rsidRDefault="00FB7ADD" w:rsidP="00FB7ADD">
      <w:pPr>
        <w:pStyle w:val="Heading1"/>
        <w:ind w:left="720" w:hanging="720"/>
        <w:rPr>
          <w:b w:val="0"/>
          <w:smallCaps w:val="0"/>
          <w:u w:val="none"/>
        </w:rPr>
      </w:pPr>
      <w:r>
        <w:rPr>
          <w:b w:val="0"/>
          <w:smallCaps w:val="0"/>
          <w:u w:val="none"/>
        </w:rPr>
        <w:t>Professor</w:t>
      </w:r>
      <w:r w:rsidR="00920559">
        <w:rPr>
          <w:b w:val="0"/>
          <w:smallCaps w:val="0"/>
          <w:u w:val="none"/>
        </w:rPr>
        <w:t xml:space="preserve"> of Law</w:t>
      </w:r>
      <w:r>
        <w:rPr>
          <w:b w:val="0"/>
          <w:smallCaps w:val="0"/>
          <w:u w:val="none"/>
        </w:rPr>
        <w:t xml:space="preserve">, </w:t>
      </w:r>
      <w:r w:rsidR="00BF462C">
        <w:rPr>
          <w:b w:val="0"/>
          <w:smallCaps w:val="0"/>
          <w:u w:val="none"/>
        </w:rPr>
        <w:t>Brigham Young</w:t>
      </w:r>
      <w:r>
        <w:rPr>
          <w:b w:val="0"/>
          <w:smallCaps w:val="0"/>
          <w:u w:val="none"/>
        </w:rPr>
        <w:t xml:space="preserve"> University School of Law.  Teach courses in Public International Law</w:t>
      </w:r>
      <w:r w:rsidR="00BF462C">
        <w:rPr>
          <w:b w:val="0"/>
          <w:smallCaps w:val="0"/>
          <w:u w:val="none"/>
        </w:rPr>
        <w:t xml:space="preserve">, Criminal Law, </w:t>
      </w:r>
      <w:r w:rsidR="00D56D5D">
        <w:rPr>
          <w:b w:val="0"/>
          <w:smallCaps w:val="0"/>
          <w:u w:val="none"/>
        </w:rPr>
        <w:t xml:space="preserve">National Security Law </w:t>
      </w:r>
      <w:r w:rsidR="00BF462C">
        <w:rPr>
          <w:b w:val="0"/>
          <w:smallCaps w:val="0"/>
          <w:u w:val="none"/>
        </w:rPr>
        <w:t>and the Law of Armed Conflict</w:t>
      </w:r>
      <w:r>
        <w:rPr>
          <w:b w:val="0"/>
          <w:smallCaps w:val="0"/>
          <w:u w:val="none"/>
        </w:rPr>
        <w:t>.</w:t>
      </w:r>
      <w:r w:rsidR="00211D5F">
        <w:rPr>
          <w:b w:val="0"/>
          <w:smallCaps w:val="0"/>
          <w:u w:val="none"/>
        </w:rPr>
        <w:t xml:space="preserve"> </w:t>
      </w:r>
    </w:p>
    <w:p w:rsidR="00612657" w:rsidRDefault="00612657" w:rsidP="00612657"/>
    <w:p w:rsidR="00612657" w:rsidRDefault="00612657" w:rsidP="00612657">
      <w:r>
        <w:rPr>
          <w:b/>
          <w:smallCaps/>
          <w:u w:val="single"/>
        </w:rPr>
        <w:t>Appointments/Positions</w:t>
      </w:r>
    </w:p>
    <w:p w:rsidR="00612657" w:rsidRDefault="00612657" w:rsidP="00612657"/>
    <w:p w:rsidR="00282187" w:rsidRDefault="00282187" w:rsidP="00282187">
      <w:r w:rsidRPr="00282187">
        <w:t>Executive Council, American Society of International Law (2019 to present)</w:t>
      </w:r>
    </w:p>
    <w:p w:rsidR="00282187" w:rsidRPr="00282187" w:rsidRDefault="00282187" w:rsidP="00282187"/>
    <w:p w:rsidR="00612657" w:rsidRDefault="00612657" w:rsidP="00612657">
      <w:r>
        <w:t>Faculty, Global Cyber Institute.</w:t>
      </w:r>
      <w:r w:rsidR="00441153">
        <w:t xml:space="preserve"> (2018 to present)</w:t>
      </w:r>
    </w:p>
    <w:p w:rsidR="00612657" w:rsidRDefault="00612657" w:rsidP="00612657"/>
    <w:p w:rsidR="00282187" w:rsidRDefault="00282187" w:rsidP="00612657">
      <w:r>
        <w:t xml:space="preserve">Lieber Institute for Law and Land Warfare </w:t>
      </w:r>
      <w:r w:rsidR="009247F4">
        <w:t>Senior Fellow</w:t>
      </w:r>
      <w:r>
        <w:t xml:space="preserve"> (2016 to present)</w:t>
      </w:r>
    </w:p>
    <w:p w:rsidR="00282187" w:rsidRDefault="00282187" w:rsidP="00612657"/>
    <w:p w:rsidR="00441153" w:rsidRPr="00612657" w:rsidRDefault="00441153" w:rsidP="00612657">
      <w:r>
        <w:t>Special Counsel to the Department of Defense General Counsel (2016-2017)</w:t>
      </w:r>
    </w:p>
    <w:p w:rsidR="00FB7ADD" w:rsidRPr="003D2292" w:rsidRDefault="00FB7ADD" w:rsidP="00FB7ADD"/>
    <w:p w:rsidR="008E01D0" w:rsidRDefault="008E01D0">
      <w:pPr>
        <w:pStyle w:val="Heading1"/>
      </w:pPr>
      <w:r>
        <w:t>Education</w:t>
      </w:r>
    </w:p>
    <w:p w:rsidR="008E01D0" w:rsidRDefault="008E01D0"/>
    <w:p w:rsidR="008E01D0" w:rsidRPr="00A877B1" w:rsidRDefault="008E01D0">
      <w:r>
        <w:rPr>
          <w:b/>
          <w:bCs/>
          <w:smallCaps/>
        </w:rPr>
        <w:t>Yale Law School</w:t>
      </w:r>
      <w:r>
        <w:t xml:space="preserve">, </w:t>
      </w:r>
      <w:r w:rsidR="00A877B1">
        <w:t>LL</w:t>
      </w:r>
      <w:r>
        <w:t>.</w:t>
      </w:r>
      <w:r w:rsidR="00A877B1">
        <w:t>M</w:t>
      </w:r>
      <w:r>
        <w:t xml:space="preserve">., </w:t>
      </w:r>
      <w:r w:rsidR="00A877B1">
        <w:t>2006</w:t>
      </w:r>
    </w:p>
    <w:p w:rsidR="008E01D0" w:rsidRDefault="008E01D0">
      <w:pPr>
        <w:rPr>
          <w:iCs/>
        </w:rPr>
      </w:pPr>
    </w:p>
    <w:p w:rsidR="008E01D0" w:rsidRDefault="008E01D0">
      <w:pPr>
        <w:pStyle w:val="Heading2"/>
        <w:rPr>
          <w:b w:val="0"/>
          <w:bCs w:val="0"/>
          <w:smallCaps w:val="0"/>
        </w:rPr>
      </w:pPr>
      <w:r>
        <w:t>The Judge Advocate General’s School</w:t>
      </w:r>
      <w:r>
        <w:rPr>
          <w:b w:val="0"/>
          <w:bCs w:val="0"/>
        </w:rPr>
        <w:t xml:space="preserve">, </w:t>
      </w:r>
      <w:r>
        <w:rPr>
          <w:b w:val="0"/>
          <w:bCs w:val="0"/>
          <w:smallCaps w:val="0"/>
        </w:rPr>
        <w:t>LL</w:t>
      </w:r>
      <w:r>
        <w:rPr>
          <w:b w:val="0"/>
          <w:bCs w:val="0"/>
        </w:rPr>
        <w:t xml:space="preserve">.M., </w:t>
      </w:r>
      <w:r>
        <w:rPr>
          <w:b w:val="0"/>
          <w:bCs w:val="0"/>
          <w:smallCaps w:val="0"/>
        </w:rPr>
        <w:t>Military Law</w:t>
      </w:r>
      <w:r>
        <w:rPr>
          <w:b w:val="0"/>
          <w:bCs w:val="0"/>
        </w:rPr>
        <w:t xml:space="preserve">, </w:t>
      </w:r>
      <w:r>
        <w:rPr>
          <w:b w:val="0"/>
          <w:bCs w:val="0"/>
          <w:smallCaps w:val="0"/>
        </w:rPr>
        <w:t>2001</w:t>
      </w:r>
    </w:p>
    <w:p w:rsidR="008E01D0" w:rsidRDefault="00A877B1">
      <w:r>
        <w:t xml:space="preserve">    </w:t>
      </w:r>
      <w:r w:rsidR="008E01D0">
        <w:t xml:space="preserve">Specialization in </w:t>
      </w:r>
      <w:r>
        <w:t>International</w:t>
      </w:r>
      <w:r w:rsidR="008E01D0">
        <w:t xml:space="preserve"> Law</w:t>
      </w:r>
    </w:p>
    <w:p w:rsidR="008E01D0" w:rsidRDefault="008E01D0">
      <w:r>
        <w:tab/>
      </w:r>
    </w:p>
    <w:p w:rsidR="00A877B1" w:rsidRPr="00A877B1" w:rsidRDefault="00A877B1">
      <w:pPr>
        <w:rPr>
          <w:bCs/>
          <w:smallCaps/>
        </w:rPr>
      </w:pPr>
      <w:r>
        <w:rPr>
          <w:b/>
          <w:bCs/>
          <w:smallCaps/>
        </w:rPr>
        <w:t xml:space="preserve">University of Notre Dame, </w:t>
      </w:r>
      <w:r>
        <w:rPr>
          <w:bCs/>
          <w:smallCaps/>
        </w:rPr>
        <w:t>J.D., 1994</w:t>
      </w:r>
    </w:p>
    <w:p w:rsidR="00A877B1" w:rsidRDefault="00A877B1">
      <w:pPr>
        <w:rPr>
          <w:b/>
          <w:bCs/>
          <w:smallCaps/>
        </w:rPr>
      </w:pPr>
    </w:p>
    <w:p w:rsidR="008E01D0" w:rsidRDefault="00A877B1">
      <w:r>
        <w:rPr>
          <w:b/>
          <w:bCs/>
          <w:smallCaps/>
        </w:rPr>
        <w:t>Brigham Young University</w:t>
      </w:r>
      <w:r w:rsidR="008E01D0">
        <w:rPr>
          <w:smallCaps/>
        </w:rPr>
        <w:t>,</w:t>
      </w:r>
      <w:r w:rsidR="008E01D0">
        <w:rPr>
          <w:b/>
          <w:bCs/>
          <w:smallCaps/>
        </w:rPr>
        <w:t xml:space="preserve"> </w:t>
      </w:r>
      <w:r w:rsidR="008E01D0">
        <w:t>B.</w:t>
      </w:r>
      <w:r>
        <w:t>A</w:t>
      </w:r>
      <w:r w:rsidR="008E01D0">
        <w:rPr>
          <w:smallCaps/>
        </w:rPr>
        <w:t xml:space="preserve">., </w:t>
      </w:r>
      <w:r w:rsidR="008E01D0">
        <w:t xml:space="preserve">International </w:t>
      </w:r>
      <w:r>
        <w:t>Relations</w:t>
      </w:r>
      <w:r w:rsidR="008E01D0">
        <w:t>, 198</w:t>
      </w:r>
      <w:r>
        <w:t>9</w:t>
      </w:r>
    </w:p>
    <w:p w:rsidR="008E01D0" w:rsidRDefault="008E01D0">
      <w:r>
        <w:t xml:space="preserve">     </w:t>
      </w:r>
      <w:r>
        <w:tab/>
      </w:r>
    </w:p>
    <w:p w:rsidR="002A5617" w:rsidRDefault="002A5617" w:rsidP="002A5617">
      <w:pPr>
        <w:pStyle w:val="Heading1"/>
      </w:pPr>
      <w:r>
        <w:t>Publications</w:t>
      </w:r>
    </w:p>
    <w:p w:rsidR="002A5617" w:rsidRDefault="002A5617" w:rsidP="002A5617"/>
    <w:p w:rsidR="002A5617" w:rsidRPr="00D13738" w:rsidRDefault="002A5617" w:rsidP="002A5617">
      <w:pPr>
        <w:rPr>
          <w:b/>
        </w:rPr>
      </w:pPr>
      <w:r w:rsidRPr="00DC7CAD">
        <w:rPr>
          <w:b/>
        </w:rPr>
        <w:t>Books:</w:t>
      </w:r>
    </w:p>
    <w:p w:rsidR="002A5617" w:rsidRPr="004756CD" w:rsidRDefault="002A5617" w:rsidP="002A5617">
      <w:pPr>
        <w:rPr>
          <w:bCs/>
          <w:iCs/>
          <w:color w:val="000000"/>
        </w:rPr>
      </w:pPr>
    </w:p>
    <w:p w:rsidR="00D0661D" w:rsidRDefault="00D0661D" w:rsidP="00D361C3">
      <w:pPr>
        <w:rPr>
          <w:bCs/>
          <w:i/>
          <w:iCs/>
          <w:color w:val="000000"/>
        </w:rPr>
      </w:pPr>
      <w:r w:rsidRPr="00D0661D">
        <w:rPr>
          <w:bCs/>
          <w:i/>
          <w:iCs/>
          <w:color w:val="000000"/>
        </w:rPr>
        <w:t xml:space="preserve">The Impact of Emerging Technologies on the Law of Armed Conflict </w:t>
      </w:r>
      <w:r w:rsidRPr="00D0661D">
        <w:rPr>
          <w:bCs/>
          <w:iCs/>
          <w:color w:val="000000"/>
        </w:rPr>
        <w:t>(Eric Talbot Jensen &amp; Ronald Alcala eds., Oxford University Press, 2019)</w:t>
      </w:r>
      <w:r>
        <w:rPr>
          <w:bCs/>
          <w:iCs/>
          <w:color w:val="000000"/>
        </w:rPr>
        <w:t>.</w:t>
      </w:r>
    </w:p>
    <w:p w:rsidR="00D0661D" w:rsidRDefault="00D0661D" w:rsidP="00D361C3">
      <w:pPr>
        <w:rPr>
          <w:bCs/>
          <w:i/>
          <w:iCs/>
          <w:color w:val="000000"/>
        </w:rPr>
      </w:pPr>
    </w:p>
    <w:p w:rsidR="00D361C3" w:rsidRPr="004756CD" w:rsidRDefault="00D361C3" w:rsidP="00D361C3">
      <w:pPr>
        <w:rPr>
          <w:bCs/>
          <w:iCs/>
          <w:color w:val="000000"/>
        </w:rPr>
      </w:pPr>
      <w:r w:rsidRPr="004756CD">
        <w:rPr>
          <w:bCs/>
          <w:i/>
          <w:iCs/>
          <w:color w:val="000000"/>
        </w:rPr>
        <w:t>National Security Law: Principles and Policy</w:t>
      </w:r>
      <w:r>
        <w:rPr>
          <w:bCs/>
          <w:iCs/>
          <w:color w:val="000000"/>
        </w:rPr>
        <w:t>, Second Edition (2019, Wolters Kluwer) (with G. Corn, J. Gurule, and P Margulies).</w:t>
      </w:r>
    </w:p>
    <w:p w:rsidR="00D361C3" w:rsidRDefault="00D361C3" w:rsidP="002E78A3">
      <w:pPr>
        <w:rPr>
          <w:bCs/>
          <w:i/>
          <w:iCs/>
          <w:color w:val="000000"/>
        </w:rPr>
      </w:pPr>
    </w:p>
    <w:p w:rsidR="002E78A3" w:rsidRPr="00DC7CAD" w:rsidRDefault="002E78A3" w:rsidP="002E78A3">
      <w:pPr>
        <w:rPr>
          <w:bCs/>
          <w:i/>
        </w:rPr>
      </w:pPr>
      <w:r w:rsidRPr="00B13853">
        <w:rPr>
          <w:bCs/>
          <w:i/>
          <w:iCs/>
          <w:color w:val="000000"/>
        </w:rPr>
        <w:t>The Law of Armed Conflict:  An Operational Approach</w:t>
      </w:r>
      <w:r w:rsidR="00441153">
        <w:rPr>
          <w:bCs/>
          <w:iCs/>
          <w:color w:val="000000"/>
        </w:rPr>
        <w:t>, Second Edition</w:t>
      </w:r>
      <w:r w:rsidR="00D361C3">
        <w:rPr>
          <w:bCs/>
          <w:iCs/>
          <w:color w:val="000000"/>
        </w:rPr>
        <w:t>, 2019</w:t>
      </w:r>
      <w:r>
        <w:rPr>
          <w:bCs/>
          <w:iCs/>
          <w:color w:val="000000"/>
        </w:rPr>
        <w:t xml:space="preserve">, Aspen Publishing (with G. Corn, V. Hansen, C. Jenks, R. Jackson, and J. Schoettler) </w:t>
      </w:r>
      <w:r>
        <w:rPr>
          <w:bCs/>
          <w:i/>
          <w:iCs/>
          <w:color w:val="000000"/>
        </w:rPr>
        <w:t>available at</w:t>
      </w:r>
      <w:r>
        <w:rPr>
          <w:bCs/>
          <w:iCs/>
          <w:color w:val="000000"/>
        </w:rPr>
        <w:t xml:space="preserve"> </w:t>
      </w:r>
      <w:r w:rsidRPr="002E78A3">
        <w:t>https://www.wklegaledu.com/Corn-Conflict2</w:t>
      </w:r>
      <w:r>
        <w:t>.</w:t>
      </w:r>
    </w:p>
    <w:p w:rsidR="002E78A3" w:rsidRDefault="002E78A3" w:rsidP="002A5617">
      <w:pPr>
        <w:rPr>
          <w:i/>
        </w:rPr>
      </w:pPr>
    </w:p>
    <w:p w:rsidR="001555AD" w:rsidRDefault="001555AD" w:rsidP="002A5617">
      <w:pPr>
        <w:rPr>
          <w:bCs/>
          <w:i/>
          <w:iCs/>
          <w:color w:val="000000"/>
        </w:rPr>
      </w:pPr>
      <w:r w:rsidRPr="004462BD">
        <w:rPr>
          <w:i/>
        </w:rPr>
        <w:lastRenderedPageBreak/>
        <w:t xml:space="preserve">Tallinn Manual </w:t>
      </w:r>
      <w:r>
        <w:rPr>
          <w:i/>
        </w:rPr>
        <w:t xml:space="preserve">2.0 </w:t>
      </w:r>
      <w:r w:rsidRPr="004462BD">
        <w:rPr>
          <w:i/>
        </w:rPr>
        <w:t xml:space="preserve">on the International Law Applicable to Cyber </w:t>
      </w:r>
      <w:r>
        <w:rPr>
          <w:i/>
        </w:rPr>
        <w:t>Operations</w:t>
      </w:r>
      <w:r>
        <w:t xml:space="preserve"> (2017, Cambridge University Press) (member of international group of legal experts).</w:t>
      </w:r>
    </w:p>
    <w:p w:rsidR="001555AD" w:rsidRDefault="001555AD" w:rsidP="002A5617">
      <w:pPr>
        <w:rPr>
          <w:bCs/>
          <w:i/>
          <w:iCs/>
          <w:color w:val="000000"/>
        </w:rPr>
      </w:pPr>
    </w:p>
    <w:p w:rsidR="004756CD" w:rsidRPr="004756CD" w:rsidRDefault="004756CD" w:rsidP="002A5617">
      <w:pPr>
        <w:rPr>
          <w:bCs/>
          <w:iCs/>
          <w:color w:val="000000"/>
        </w:rPr>
      </w:pPr>
      <w:r w:rsidRPr="004756CD">
        <w:rPr>
          <w:bCs/>
          <w:i/>
          <w:iCs/>
          <w:color w:val="000000"/>
        </w:rPr>
        <w:t>National Security Law: Principles and Policy</w:t>
      </w:r>
      <w:r>
        <w:rPr>
          <w:bCs/>
          <w:iCs/>
          <w:color w:val="000000"/>
        </w:rPr>
        <w:t xml:space="preserve"> (2015, Wolters Kluwer) (with G. Corn, J. Gurule, and P Margulies).</w:t>
      </w:r>
    </w:p>
    <w:p w:rsidR="004756CD" w:rsidRPr="004756CD" w:rsidRDefault="004756CD" w:rsidP="002A5617">
      <w:pPr>
        <w:rPr>
          <w:bCs/>
          <w:iCs/>
          <w:color w:val="000000"/>
        </w:rPr>
      </w:pPr>
    </w:p>
    <w:p w:rsidR="004462BD" w:rsidRDefault="004462BD" w:rsidP="002A5617">
      <w:pPr>
        <w:rPr>
          <w:bCs/>
          <w:i/>
          <w:iCs/>
          <w:color w:val="000000"/>
        </w:rPr>
      </w:pPr>
      <w:r w:rsidRPr="004462BD">
        <w:rPr>
          <w:i/>
        </w:rPr>
        <w:t>Tallinn Manual on the International Law Applicable to Cyber Warfare</w:t>
      </w:r>
      <w:r>
        <w:t xml:space="preserve"> (2013, Cambridge University Press) (</w:t>
      </w:r>
      <w:r w:rsidR="00F24378">
        <w:t>member of international group of experts and legal group facilitator</w:t>
      </w:r>
      <w:r>
        <w:t>).</w:t>
      </w:r>
    </w:p>
    <w:p w:rsidR="004462BD" w:rsidRDefault="004462BD" w:rsidP="002A5617">
      <w:pPr>
        <w:rPr>
          <w:bCs/>
          <w:i/>
          <w:iCs/>
          <w:color w:val="000000"/>
        </w:rPr>
      </w:pPr>
    </w:p>
    <w:p w:rsidR="002A5617" w:rsidRDefault="002A5617" w:rsidP="002A5617">
      <w:pPr>
        <w:rPr>
          <w:bCs/>
          <w:iCs/>
          <w:color w:val="000000"/>
        </w:rPr>
      </w:pPr>
      <w:r w:rsidRPr="00B13853">
        <w:rPr>
          <w:bCs/>
          <w:i/>
          <w:iCs/>
          <w:color w:val="000000"/>
        </w:rPr>
        <w:t>The Law of Armed Conflict:  An Operational Approach</w:t>
      </w:r>
      <w:r>
        <w:rPr>
          <w:bCs/>
          <w:iCs/>
          <w:color w:val="000000"/>
        </w:rPr>
        <w:t>,</w:t>
      </w:r>
      <w:r w:rsidR="00B03A6A">
        <w:rPr>
          <w:bCs/>
          <w:iCs/>
          <w:color w:val="000000"/>
        </w:rPr>
        <w:t xml:space="preserve"> First Edition, 2012</w:t>
      </w:r>
      <w:r>
        <w:rPr>
          <w:bCs/>
          <w:iCs/>
          <w:color w:val="000000"/>
        </w:rPr>
        <w:t xml:space="preserve">, Aspen Publishing (with G. Corn, V. Hansen, C. Jenks, </w:t>
      </w:r>
      <w:r w:rsidR="0076609C">
        <w:rPr>
          <w:bCs/>
          <w:iCs/>
          <w:color w:val="000000"/>
        </w:rPr>
        <w:t>R. Jackson, and J. Schoettler)</w:t>
      </w:r>
      <w:r w:rsidR="00D0661D">
        <w:rPr>
          <w:bCs/>
          <w:iCs/>
          <w:color w:val="000000"/>
        </w:rPr>
        <w:t>.</w:t>
      </w:r>
    </w:p>
    <w:p w:rsidR="00D0661D" w:rsidRPr="00DC7CAD" w:rsidRDefault="00D0661D" w:rsidP="002A5617">
      <w:pPr>
        <w:rPr>
          <w:bCs/>
          <w:i/>
        </w:rPr>
      </w:pPr>
    </w:p>
    <w:p w:rsidR="002A5617" w:rsidRDefault="002A5617" w:rsidP="002A5617">
      <w:pPr>
        <w:rPr>
          <w:bCs/>
        </w:rPr>
      </w:pPr>
      <w:r w:rsidRPr="00DC7CAD">
        <w:rPr>
          <w:bCs/>
          <w:i/>
        </w:rPr>
        <w:t xml:space="preserve">The War on Terror and the Laws of War </w:t>
      </w:r>
      <w:r w:rsidRPr="005D5EBC">
        <w:rPr>
          <w:bCs/>
        </w:rPr>
        <w:t>(Oxford University Press, 2009)</w:t>
      </w:r>
      <w:r w:rsidRPr="00DC7CAD">
        <w:rPr>
          <w:bCs/>
          <w:i/>
        </w:rPr>
        <w:t xml:space="preserve">.  </w:t>
      </w:r>
      <w:r w:rsidRPr="002A5617">
        <w:rPr>
          <w:bCs/>
        </w:rPr>
        <w:t xml:space="preserve">(with G. Corn, V. Hansen, </w:t>
      </w:r>
      <w:r w:rsidR="00540BF4">
        <w:rPr>
          <w:bCs/>
        </w:rPr>
        <w:t>R.</w:t>
      </w:r>
      <w:r w:rsidRPr="002A5617">
        <w:rPr>
          <w:bCs/>
        </w:rPr>
        <w:t xml:space="preserve"> Jackson, M. Lewis, and </w:t>
      </w:r>
      <w:r w:rsidR="00540BF4">
        <w:rPr>
          <w:bCs/>
        </w:rPr>
        <w:t>J</w:t>
      </w:r>
      <w:r w:rsidRPr="002A5617">
        <w:rPr>
          <w:bCs/>
        </w:rPr>
        <w:t>. Schoettler,).</w:t>
      </w:r>
    </w:p>
    <w:p w:rsidR="002A5617" w:rsidRPr="00DC7CAD" w:rsidRDefault="002A5617" w:rsidP="002A5617">
      <w:pPr>
        <w:rPr>
          <w:bCs/>
          <w:i/>
        </w:rPr>
      </w:pPr>
    </w:p>
    <w:p w:rsidR="002A5617" w:rsidRDefault="002A5617" w:rsidP="002A5617">
      <w:pPr>
        <w:rPr>
          <w:b/>
        </w:rPr>
      </w:pPr>
      <w:r w:rsidRPr="00DC7CAD">
        <w:rPr>
          <w:b/>
        </w:rPr>
        <w:t>Book</w:t>
      </w:r>
      <w:r>
        <w:rPr>
          <w:b/>
        </w:rPr>
        <w:t xml:space="preserve"> Chapters</w:t>
      </w:r>
      <w:r w:rsidRPr="00DC7CAD">
        <w:rPr>
          <w:b/>
        </w:rPr>
        <w:t>:</w:t>
      </w:r>
    </w:p>
    <w:p w:rsidR="00F17AAB" w:rsidRDefault="00F17AAB" w:rsidP="002A5617">
      <w:pPr>
        <w:rPr>
          <w:b/>
        </w:rPr>
      </w:pPr>
    </w:p>
    <w:p w:rsidR="000D2818" w:rsidRPr="000D2818" w:rsidRDefault="000D2818" w:rsidP="002A5617">
      <w:r>
        <w:rPr>
          <w:i/>
        </w:rPr>
        <w:t>Due Diligence in Cyber Activitie</w:t>
      </w:r>
      <w:bookmarkStart w:id="0" w:name="_GoBack"/>
      <w:bookmarkEnd w:id="0"/>
      <w:r>
        <w:rPr>
          <w:i/>
        </w:rPr>
        <w:t>s,</w:t>
      </w:r>
      <w:r>
        <w:t xml:space="preserve"> in </w:t>
      </w:r>
      <w:r w:rsidRPr="000D2818">
        <w:rPr>
          <w:i/>
        </w:rPr>
        <w:t>Heike Krieger/Anne Peters/Leonhard Kreuzer (eds.), Due Diligence and Structural Change in the International Legal Order</w:t>
      </w:r>
      <w:r w:rsidRPr="000D2818">
        <w:t xml:space="preserve"> (Oxford: OUP 2020 forthcoming).</w:t>
      </w:r>
    </w:p>
    <w:p w:rsidR="000D2818" w:rsidRDefault="000D2818" w:rsidP="002A5617">
      <w:pPr>
        <w:rPr>
          <w:i/>
        </w:rPr>
      </w:pPr>
    </w:p>
    <w:p w:rsidR="00DA14F4" w:rsidRPr="00DA14F4" w:rsidRDefault="00DA14F4" w:rsidP="002A5617">
      <w:r>
        <w:rPr>
          <w:i/>
        </w:rPr>
        <w:t xml:space="preserve">Leveraging Emerging Technologies for LOAC Compliance, </w:t>
      </w:r>
      <w:r>
        <w:t xml:space="preserve">in </w:t>
      </w:r>
      <w:r w:rsidRPr="00D0661D">
        <w:rPr>
          <w:bCs/>
          <w:i/>
          <w:iCs/>
          <w:color w:val="000000"/>
        </w:rPr>
        <w:t xml:space="preserve">The Impact of Emerging Technologies on the Law of Armed Conflict </w:t>
      </w:r>
      <w:r w:rsidRPr="00D0661D">
        <w:rPr>
          <w:bCs/>
          <w:iCs/>
          <w:color w:val="000000"/>
        </w:rPr>
        <w:t>(Eric Talbot Jensen &amp; Ronald Alcala eds., Oxford University Press, 2019)</w:t>
      </w:r>
      <w:r>
        <w:rPr>
          <w:bCs/>
          <w:iCs/>
          <w:color w:val="000000"/>
        </w:rPr>
        <w:t>.</w:t>
      </w:r>
    </w:p>
    <w:p w:rsidR="00DA14F4" w:rsidRDefault="00DA14F4" w:rsidP="002A5617">
      <w:pPr>
        <w:rPr>
          <w:i/>
        </w:rPr>
      </w:pPr>
    </w:p>
    <w:p w:rsidR="00F17AAB" w:rsidRPr="00F17AAB" w:rsidRDefault="00F17AAB" w:rsidP="002A5617">
      <w:pPr>
        <w:rPr>
          <w:i/>
        </w:rPr>
      </w:pPr>
      <w:r w:rsidRPr="00F17AAB">
        <w:rPr>
          <w:i/>
        </w:rPr>
        <w:t>Reunifying</w:t>
      </w:r>
      <w:r>
        <w:rPr>
          <w:i/>
        </w:rPr>
        <w:t xml:space="preserve"> the Law of Armed Conflict in COIN Operations through a Sovereign Agency Theory, </w:t>
      </w:r>
      <w:r w:rsidRPr="00B13853">
        <w:t>in</w:t>
      </w:r>
      <w:r>
        <w:rPr>
          <w:i/>
        </w:rPr>
        <w:t xml:space="preserve"> </w:t>
      </w:r>
      <w:r w:rsidR="00E90518">
        <w:rPr>
          <w:i/>
        </w:rPr>
        <w:t>Counterinsurgency Law: New Directions in Asymmetric Warfare</w:t>
      </w:r>
      <w:r w:rsidR="00B13853" w:rsidRPr="00B13853">
        <w:rPr>
          <w:i/>
        </w:rPr>
        <w:t xml:space="preserve"> </w:t>
      </w:r>
      <w:r w:rsidRPr="00F17AAB">
        <w:t>(ed. William C. Banks. Oxfor</w:t>
      </w:r>
      <w:r w:rsidR="00EA3B57">
        <w:t xml:space="preserve">d University Press, </w:t>
      </w:r>
      <w:r w:rsidR="00E90518">
        <w:t>2013</w:t>
      </w:r>
      <w:r w:rsidRPr="00F17AAB">
        <w:t>).</w:t>
      </w:r>
    </w:p>
    <w:p w:rsidR="002A5617" w:rsidRDefault="002A5617" w:rsidP="002A5617">
      <w:pPr>
        <w:rPr>
          <w:bCs/>
          <w:i/>
        </w:rPr>
      </w:pPr>
    </w:p>
    <w:p w:rsidR="002A5617" w:rsidRDefault="002A5617" w:rsidP="002A5617">
      <w:pPr>
        <w:rPr>
          <w:bCs/>
          <w:i/>
        </w:rPr>
      </w:pPr>
      <w:r w:rsidRPr="00DC7CAD">
        <w:rPr>
          <w:bCs/>
          <w:i/>
        </w:rPr>
        <w:t xml:space="preserve">Direct Participation in Hostilities: A Concept Broad Enough for Today’s Targeting Decisions, </w:t>
      </w:r>
      <w:r w:rsidRPr="00B13853">
        <w:rPr>
          <w:bCs/>
        </w:rPr>
        <w:t>in</w:t>
      </w:r>
      <w:r w:rsidRPr="00DC7CAD">
        <w:rPr>
          <w:bCs/>
          <w:i/>
        </w:rPr>
        <w:t xml:space="preserve"> New Battlefields/Old Laws: Critical Debates </w:t>
      </w:r>
      <w:r w:rsidR="00005F02">
        <w:rPr>
          <w:bCs/>
          <w:i/>
        </w:rPr>
        <w:t>on</w:t>
      </w:r>
      <w:r w:rsidRPr="00DC7CAD">
        <w:rPr>
          <w:bCs/>
          <w:i/>
        </w:rPr>
        <w:t xml:space="preserve"> Asymmetric Warfare</w:t>
      </w:r>
      <w:r w:rsidR="009117DD">
        <w:rPr>
          <w:bCs/>
        </w:rPr>
        <w:t xml:space="preserve"> </w:t>
      </w:r>
      <w:r w:rsidRPr="002A5617">
        <w:rPr>
          <w:bCs/>
        </w:rPr>
        <w:t>(ed. William C. Banks. Columbia Un</w:t>
      </w:r>
      <w:r>
        <w:rPr>
          <w:bCs/>
        </w:rPr>
        <w:t>iversity Press, 2011</w:t>
      </w:r>
      <w:r w:rsidRPr="002A5617">
        <w:rPr>
          <w:bCs/>
        </w:rPr>
        <w:t>).</w:t>
      </w:r>
    </w:p>
    <w:p w:rsidR="002A5617" w:rsidRDefault="002A5617" w:rsidP="002A5617">
      <w:pPr>
        <w:rPr>
          <w:bCs/>
          <w:i/>
        </w:rPr>
      </w:pPr>
      <w:r>
        <w:rPr>
          <w:bCs/>
          <w:i/>
        </w:rPr>
        <w:t xml:space="preserve"> </w:t>
      </w:r>
    </w:p>
    <w:p w:rsidR="002A5617" w:rsidRDefault="002A5617" w:rsidP="002A5617">
      <w:pPr>
        <w:rPr>
          <w:bCs/>
          <w:i/>
        </w:rPr>
      </w:pPr>
      <w:r w:rsidRPr="00DC7CAD">
        <w:rPr>
          <w:bCs/>
          <w:i/>
        </w:rPr>
        <w:t xml:space="preserve">American Civil-Military Relations and Political Leadership, in The Ashgate Research Companion to Political Leadership </w:t>
      </w:r>
      <w:r w:rsidRPr="002A5617">
        <w:rPr>
          <w:bCs/>
        </w:rPr>
        <w:t>(with Geoffrey S. Corn) (eds. Joseph Masciulli, Mikhail A. Molchanov, &amp; W. Andy Knight, Ashgate Publishers, 2009</w:t>
      </w:r>
      <w:r w:rsidR="00005F02">
        <w:rPr>
          <w:bCs/>
        </w:rPr>
        <w:t>)</w:t>
      </w:r>
      <w:r>
        <w:rPr>
          <w:bCs/>
        </w:rPr>
        <w:t>.</w:t>
      </w:r>
    </w:p>
    <w:p w:rsidR="002A5617" w:rsidRDefault="002A5617" w:rsidP="002A5617"/>
    <w:p w:rsidR="002A5617" w:rsidRDefault="002A5617" w:rsidP="002A5617">
      <w:pPr>
        <w:pStyle w:val="BodyText"/>
        <w:rPr>
          <w:bCs/>
          <w:iCs/>
        </w:rPr>
      </w:pPr>
      <w:r w:rsidRPr="003D6E75">
        <w:rPr>
          <w:bCs/>
          <w:i/>
          <w:iCs/>
        </w:rPr>
        <w:t>Rule of Law Handbook</w:t>
      </w:r>
      <w:r>
        <w:rPr>
          <w:bCs/>
          <w:iCs/>
        </w:rPr>
        <w:t xml:space="preserve">, Center for Law and Military Operations, </w:t>
      </w:r>
      <w:r w:rsidRPr="00077235">
        <w:rPr>
          <w:bCs/>
          <w:iCs/>
        </w:rPr>
        <w:t xml:space="preserve">Contributor, </w:t>
      </w:r>
      <w:r w:rsidR="004F6CA6">
        <w:rPr>
          <w:bCs/>
          <w:iCs/>
        </w:rPr>
        <w:t>2007.</w:t>
      </w:r>
    </w:p>
    <w:p w:rsidR="002A5617" w:rsidRDefault="002A5617" w:rsidP="002A5617">
      <w:pPr>
        <w:pStyle w:val="BodyText"/>
        <w:rPr>
          <w:bCs/>
          <w:iCs/>
        </w:rPr>
      </w:pPr>
      <w:r w:rsidRPr="003D6E75">
        <w:rPr>
          <w:bCs/>
          <w:i/>
          <w:iCs/>
        </w:rPr>
        <w:t>Operational Law Handbook</w:t>
      </w:r>
      <w:r>
        <w:rPr>
          <w:bCs/>
          <w:iCs/>
        </w:rPr>
        <w:t xml:space="preserve">, </w:t>
      </w:r>
      <w:r w:rsidRPr="00077235">
        <w:rPr>
          <w:bCs/>
          <w:iCs/>
        </w:rPr>
        <w:t>The Judge Advocate General’s Legal Center and School</w:t>
      </w:r>
      <w:r>
        <w:rPr>
          <w:bCs/>
          <w:iCs/>
        </w:rPr>
        <w:t xml:space="preserve">, </w:t>
      </w:r>
      <w:r w:rsidRPr="00077235">
        <w:rPr>
          <w:bCs/>
          <w:iCs/>
        </w:rPr>
        <w:t xml:space="preserve">Editor </w:t>
      </w:r>
      <w:r>
        <w:rPr>
          <w:bCs/>
          <w:iCs/>
        </w:rPr>
        <w:t xml:space="preserve">(2003-4) </w:t>
      </w:r>
      <w:r w:rsidRPr="00077235">
        <w:rPr>
          <w:bCs/>
          <w:iCs/>
        </w:rPr>
        <w:t>and Contributor</w:t>
      </w:r>
      <w:r>
        <w:rPr>
          <w:bCs/>
          <w:iCs/>
        </w:rPr>
        <w:t xml:space="preserve"> (2001-4).</w:t>
      </w:r>
    </w:p>
    <w:p w:rsidR="002A5617" w:rsidRPr="00077235" w:rsidRDefault="002A5617" w:rsidP="002A5617">
      <w:pPr>
        <w:pStyle w:val="BodyText"/>
        <w:rPr>
          <w:bCs/>
          <w:iCs/>
        </w:rPr>
      </w:pPr>
    </w:p>
    <w:p w:rsidR="00355558" w:rsidRDefault="002A5617" w:rsidP="00355558">
      <w:pPr>
        <w:rPr>
          <w:b/>
        </w:rPr>
      </w:pPr>
      <w:r w:rsidRPr="00DC7CAD">
        <w:rPr>
          <w:b/>
        </w:rPr>
        <w:t>Articles:</w:t>
      </w:r>
    </w:p>
    <w:p w:rsidR="00783E67" w:rsidRDefault="00783E67" w:rsidP="00355558">
      <w:pPr>
        <w:rPr>
          <w:b/>
        </w:rPr>
      </w:pPr>
    </w:p>
    <w:p w:rsidR="00716AD4" w:rsidRDefault="00716AD4" w:rsidP="00875814">
      <w:pPr>
        <w:rPr>
          <w:color w:val="0000FF"/>
          <w:u w:val="single"/>
        </w:rPr>
      </w:pPr>
      <w:r>
        <w:rPr>
          <w:i/>
        </w:rPr>
        <w:lastRenderedPageBreak/>
        <w:t>The (Erroneous) Requirement for Human Judgment (and Error) in the Law of Armed Conflict</w:t>
      </w:r>
      <w:r>
        <w:t xml:space="preserve">, 96 Int’l L. Stud. 26 (2020).  Available at </w:t>
      </w:r>
      <w:hyperlink r:id="rId8" w:history="1">
        <w:r w:rsidRPr="002E3B5B">
          <w:rPr>
            <w:rStyle w:val="Hyperlink"/>
          </w:rPr>
          <w:t>https://papers.ssrn.com/sol3/papers.cfm?abstract_id=3548314</w:t>
        </w:r>
      </w:hyperlink>
      <w:r>
        <w:rPr>
          <w:color w:val="0000FF"/>
          <w:u w:val="single"/>
        </w:rPr>
        <w:t>.</w:t>
      </w:r>
    </w:p>
    <w:p w:rsidR="00716AD4" w:rsidRPr="00716AD4" w:rsidRDefault="00716AD4" w:rsidP="00875814"/>
    <w:p w:rsidR="00952FB7" w:rsidRDefault="00952FB7" w:rsidP="00875814">
      <w:r>
        <w:rPr>
          <w:i/>
        </w:rPr>
        <w:t>The Use of Force and Cyber Countermeasures</w:t>
      </w:r>
      <w:r>
        <w:t xml:space="preserve">, 32 Temple Int’l &amp; Comp. L.J. 127 (2018).  Available at </w:t>
      </w:r>
      <w:hyperlink r:id="rId9" w:history="1">
        <w:r w:rsidRPr="0038226D">
          <w:rPr>
            <w:rStyle w:val="Hyperlink"/>
          </w:rPr>
          <w:t>https://papers.ssrn.com/sol3/papers.cfm?abstract_id=3190253</w:t>
        </w:r>
      </w:hyperlink>
      <w:r>
        <w:t xml:space="preserve">. </w:t>
      </w:r>
    </w:p>
    <w:p w:rsidR="00952FB7" w:rsidRPr="00952FB7" w:rsidRDefault="00952FB7" w:rsidP="00875814"/>
    <w:p w:rsidR="001555AD" w:rsidRPr="001555AD" w:rsidRDefault="001555AD" w:rsidP="00875814">
      <w:r>
        <w:rPr>
          <w:i/>
        </w:rPr>
        <w:t>The Tallinn Manual 2.0: Highlights and Insights</w:t>
      </w:r>
      <w:r>
        <w:t xml:space="preserve">, 48 Geo. J. Int’l L. 735 (2017).  Available at </w:t>
      </w:r>
      <w:hyperlink r:id="rId10" w:history="1">
        <w:r w:rsidRPr="00CD736B">
          <w:rPr>
            <w:rStyle w:val="Hyperlink"/>
          </w:rPr>
          <w:t>https://papers.ssrn.com/sol3/papers.cfm?abstract_id=2932110</w:t>
        </w:r>
      </w:hyperlink>
      <w:r>
        <w:t xml:space="preserve">. </w:t>
      </w:r>
    </w:p>
    <w:p w:rsidR="001555AD" w:rsidRDefault="001555AD" w:rsidP="00875814">
      <w:pPr>
        <w:rPr>
          <w:i/>
        </w:rPr>
      </w:pPr>
    </w:p>
    <w:p w:rsidR="00875814" w:rsidRDefault="00875814" w:rsidP="00875814">
      <w:r w:rsidRPr="00875814">
        <w:rPr>
          <w:i/>
        </w:rPr>
        <w:t>A Cyber Duty of Due Diligence:</w:t>
      </w:r>
      <w:r>
        <w:rPr>
          <w:i/>
        </w:rPr>
        <w:t xml:space="preserve"> </w:t>
      </w:r>
      <w:r w:rsidRPr="00875814">
        <w:rPr>
          <w:i/>
        </w:rPr>
        <w:t>Gentle Civilizer or Crude Destabilizer?</w:t>
      </w:r>
      <w:r>
        <w:t xml:space="preserve"> 95 Tex. L. Rev 1555 (2017) (with Sean Watts).</w:t>
      </w:r>
      <w:r w:rsidR="0033106C">
        <w:t xml:space="preserve">  Available at </w:t>
      </w:r>
      <w:r w:rsidR="0033106C" w:rsidRPr="0033106C">
        <w:t xml:space="preserve"> </w:t>
      </w:r>
      <w:hyperlink r:id="rId11" w:history="1">
        <w:r w:rsidR="0033106C" w:rsidRPr="00C87BD6">
          <w:rPr>
            <w:rStyle w:val="Hyperlink"/>
          </w:rPr>
          <w:t>http://ssrn.com/abstract=3002036</w:t>
        </w:r>
      </w:hyperlink>
      <w:r w:rsidR="0033106C">
        <w:t>.</w:t>
      </w:r>
    </w:p>
    <w:p w:rsidR="00875814" w:rsidRDefault="00875814" w:rsidP="00355558">
      <w:pPr>
        <w:rPr>
          <w:i/>
        </w:rPr>
      </w:pPr>
    </w:p>
    <w:p w:rsidR="003B5F3D" w:rsidRDefault="003B5F3D" w:rsidP="00355558">
      <w:pPr>
        <w:rPr>
          <w:i/>
        </w:rPr>
      </w:pPr>
      <w:r w:rsidRPr="003B5F3D">
        <w:rPr>
          <w:i/>
        </w:rPr>
        <w:t>Article 58 and Precautions Against the Effects of Attacks in Urban Areas</w:t>
      </w:r>
      <w:r w:rsidR="002868DE">
        <w:t>,</w:t>
      </w:r>
      <w:r w:rsidRPr="003B5F3D">
        <w:rPr>
          <w:i/>
        </w:rPr>
        <w:t xml:space="preserve"> </w:t>
      </w:r>
      <w:r w:rsidRPr="003B5F3D">
        <w:t>98 Int’l Rev. Red Cross 147 (2016). Available at</w:t>
      </w:r>
      <w:r>
        <w:t xml:space="preserve"> </w:t>
      </w:r>
      <w:hyperlink r:id="rId12" w:history="1">
        <w:r w:rsidRPr="003B5F3D">
          <w:rPr>
            <w:rStyle w:val="Hyperlink"/>
          </w:rPr>
          <w:t>https://ssrn.com/abstract=2952575</w:t>
        </w:r>
      </w:hyperlink>
      <w:r w:rsidR="0033106C">
        <w:rPr>
          <w:rStyle w:val="Hyperlink"/>
        </w:rPr>
        <w:t>.</w:t>
      </w:r>
    </w:p>
    <w:p w:rsidR="003B5F3D" w:rsidRDefault="003B5F3D" w:rsidP="00355558">
      <w:pPr>
        <w:rPr>
          <w:i/>
        </w:rPr>
      </w:pPr>
    </w:p>
    <w:p w:rsidR="002F6F7B" w:rsidRDefault="002F6F7B" w:rsidP="002F6F7B">
      <w:r w:rsidRPr="002F6F7B">
        <w:rPr>
          <w:i/>
        </w:rPr>
        <w:t>Presidential Pronouncements of Customary International Law As an Alternative to the Senate's Advice and Consent</w:t>
      </w:r>
      <w:r>
        <w:t>,</w:t>
      </w:r>
      <w:r w:rsidRPr="002F6F7B">
        <w:rPr>
          <w:rFonts w:ascii="ArnoPro" w:hAnsi="ArnoPro" w:cs="ArnoPro"/>
          <w:sz w:val="18"/>
          <w:szCs w:val="18"/>
        </w:rPr>
        <w:t xml:space="preserve"> </w:t>
      </w:r>
      <w:r w:rsidRPr="002F6F7B">
        <w:t>2015</w:t>
      </w:r>
      <w:r>
        <w:t xml:space="preserve"> </w:t>
      </w:r>
      <w:r w:rsidRPr="002F6F7B">
        <w:t>BYU L. Rev. 1525 (2016).</w:t>
      </w:r>
      <w:r>
        <w:t xml:space="preserve">  Available </w:t>
      </w:r>
      <w:r w:rsidRPr="002F6F7B">
        <w:t>at </w:t>
      </w:r>
      <w:hyperlink r:id="rId13" w:history="1">
        <w:r w:rsidRPr="0090761D">
          <w:rPr>
            <w:rStyle w:val="Hyperlink"/>
          </w:rPr>
          <w:t>http://papers.ssrn.com/sol3/papers.cfm?abstract_id=2801772</w:t>
        </w:r>
      </w:hyperlink>
      <w:r w:rsidRPr="002F6F7B">
        <w:t>.</w:t>
      </w:r>
    </w:p>
    <w:p w:rsidR="002F6F7B" w:rsidRPr="002F6F7B" w:rsidRDefault="002F6F7B" w:rsidP="002F6F7B"/>
    <w:p w:rsidR="002868DE" w:rsidRPr="00783E67" w:rsidRDefault="002868DE" w:rsidP="002868DE">
      <w:r w:rsidRPr="00783E67">
        <w:rPr>
          <w:i/>
        </w:rPr>
        <w:t>Shelling</w:t>
      </w:r>
      <w:r>
        <w:rPr>
          <w:i/>
        </w:rPr>
        <w:t xml:space="preserve"> in Urban Areas:  When Does Imprecision Become Indiscriminate?</w:t>
      </w:r>
      <w:r>
        <w:t xml:space="preserve">, </w:t>
      </w:r>
      <w:r w:rsidRPr="00783E67">
        <w:t>Proceedings of the 16th Bruges Colloquium: Urban Warfare 129 (2015)</w:t>
      </w:r>
      <w:r>
        <w:t xml:space="preserve">.  Available at </w:t>
      </w:r>
      <w:hyperlink r:id="rId14" w:history="1">
        <w:r w:rsidRPr="00561A31">
          <w:rPr>
            <w:rStyle w:val="Hyperlink"/>
          </w:rPr>
          <w:t>https://papers.ssrn.com/sol3/papers.cfm?abstract_id=2883536</w:t>
        </w:r>
      </w:hyperlink>
      <w:r>
        <w:t xml:space="preserve">. </w:t>
      </w:r>
    </w:p>
    <w:p w:rsidR="002868DE" w:rsidRDefault="002868DE" w:rsidP="002868DE">
      <w:pPr>
        <w:rPr>
          <w:b/>
        </w:rPr>
      </w:pPr>
    </w:p>
    <w:p w:rsidR="00095162" w:rsidRDefault="00095162" w:rsidP="00355558">
      <w:r>
        <w:rPr>
          <w:i/>
        </w:rPr>
        <w:t>Emerging Technologies and LOAC Signaling</w:t>
      </w:r>
      <w:r>
        <w:t xml:space="preserve">, 91 International Law Studies 621 (2015).  Available at </w:t>
      </w:r>
      <w:hyperlink r:id="rId15" w:history="1">
        <w:r w:rsidR="00BA14B4" w:rsidRPr="00DA1F90">
          <w:rPr>
            <w:rStyle w:val="Hyperlink"/>
          </w:rPr>
          <w:t>http://papers.ssrn.com/sol3/papers.cfm?abstract_id=2650113</w:t>
        </w:r>
      </w:hyperlink>
      <w:r w:rsidR="00BA14B4">
        <w:t xml:space="preserve">. </w:t>
      </w:r>
    </w:p>
    <w:p w:rsidR="00095162" w:rsidRPr="00095162" w:rsidRDefault="00095162" w:rsidP="00355558"/>
    <w:p w:rsidR="00EB03B3" w:rsidRPr="00EB03B3" w:rsidRDefault="00EB03B3" w:rsidP="00355558">
      <w:r>
        <w:rPr>
          <w:i/>
        </w:rPr>
        <w:t>Cyber Sovereignty: The Way Ahead</w:t>
      </w:r>
      <w:r>
        <w:t>, 50 Texas Internationa</w:t>
      </w:r>
      <w:r w:rsidR="00432249">
        <w:t xml:space="preserve">l Law Journal </w:t>
      </w:r>
      <w:r w:rsidR="008C34B9">
        <w:t>275 (</w:t>
      </w:r>
      <w:r w:rsidR="00432249">
        <w:t>2015</w:t>
      </w:r>
      <w:r>
        <w:t xml:space="preserve">).  Available at </w:t>
      </w:r>
      <w:hyperlink r:id="rId16" w:history="1">
        <w:r w:rsidRPr="008716F5">
          <w:rPr>
            <w:rStyle w:val="Hyperlink"/>
          </w:rPr>
          <w:t>http://papers.ssrn.com/sol3/papers.cfm?abstract_id=2466904</w:t>
        </w:r>
      </w:hyperlink>
      <w:r>
        <w:t xml:space="preserve">. </w:t>
      </w:r>
    </w:p>
    <w:p w:rsidR="00EB03B3" w:rsidRDefault="00EB03B3" w:rsidP="00355558">
      <w:pPr>
        <w:rPr>
          <w:b/>
        </w:rPr>
      </w:pPr>
    </w:p>
    <w:p w:rsidR="004756CD" w:rsidRPr="004756CD" w:rsidRDefault="004756CD" w:rsidP="004756CD">
      <w:pPr>
        <w:rPr>
          <w:i/>
        </w:rPr>
      </w:pPr>
      <w:r w:rsidRPr="004756CD">
        <w:rPr>
          <w:i/>
        </w:rPr>
        <w:t xml:space="preserve">Future War and the War Powers Resolution, </w:t>
      </w:r>
      <w:r w:rsidRPr="004756CD">
        <w:t>29 Emory International Law Review 499 (2015).</w:t>
      </w:r>
      <w:r w:rsidR="00177106">
        <w:t xml:space="preserve">  Available at </w:t>
      </w:r>
      <w:hyperlink r:id="rId17" w:history="1">
        <w:r w:rsidR="00177106" w:rsidRPr="00381BA5">
          <w:rPr>
            <w:rStyle w:val="Hyperlink"/>
          </w:rPr>
          <w:t>http://papers.ssrn.com/sol3/papers.cfm?abstract_id=2571327</w:t>
        </w:r>
      </w:hyperlink>
      <w:r w:rsidR="00177106">
        <w:t xml:space="preserve">. </w:t>
      </w:r>
    </w:p>
    <w:p w:rsidR="004756CD" w:rsidRDefault="004756CD" w:rsidP="00355558">
      <w:pPr>
        <w:rPr>
          <w:i/>
        </w:rPr>
      </w:pPr>
    </w:p>
    <w:p w:rsidR="00DB7FEE" w:rsidRPr="00DB7FEE" w:rsidRDefault="00DB7FEE" w:rsidP="00355558">
      <w:r>
        <w:rPr>
          <w:i/>
        </w:rPr>
        <w:t>State Obligations in Cyber Operations</w:t>
      </w:r>
      <w:r>
        <w:t xml:space="preserve">, </w:t>
      </w:r>
      <w:r w:rsidR="004756CD">
        <w:t xml:space="preserve">14 </w:t>
      </w:r>
      <w:r>
        <w:t xml:space="preserve">Baltic </w:t>
      </w:r>
      <w:r w:rsidR="00660725">
        <w:t>Yearbook of International Law</w:t>
      </w:r>
      <w:r w:rsidR="004756CD">
        <w:t xml:space="preserve"> 71</w:t>
      </w:r>
      <w:r w:rsidR="00660725">
        <w:t xml:space="preserve"> (</w:t>
      </w:r>
      <w:r w:rsidR="00432249">
        <w:t>201</w:t>
      </w:r>
      <w:r w:rsidR="004756CD">
        <w:t>4</w:t>
      </w:r>
      <w:r>
        <w:t xml:space="preserve">).  Available at </w:t>
      </w:r>
      <w:hyperlink r:id="rId18" w:history="1">
        <w:r w:rsidRPr="00ED5CE8">
          <w:rPr>
            <w:rStyle w:val="Hyperlink"/>
          </w:rPr>
          <w:t>http://papers.ssrn.com/sol3/papers.cfm?abstract_id=2419527</w:t>
        </w:r>
      </w:hyperlink>
      <w:r>
        <w:t xml:space="preserve">. </w:t>
      </w:r>
    </w:p>
    <w:p w:rsidR="00DB7FEE" w:rsidRDefault="00DB7FEE" w:rsidP="00355558">
      <w:pPr>
        <w:rPr>
          <w:b/>
        </w:rPr>
      </w:pPr>
    </w:p>
    <w:p w:rsidR="00D56198" w:rsidRDefault="00D56198" w:rsidP="00D56198">
      <w:pPr>
        <w:rPr>
          <w:bCs/>
        </w:rPr>
      </w:pPr>
      <w:r w:rsidRPr="00D56198">
        <w:rPr>
          <w:bCs/>
          <w:i/>
        </w:rPr>
        <w:t>The Future of the Law of Armed Conflict: Ostriches, Butterflies, and Nanobots</w:t>
      </w:r>
      <w:r>
        <w:rPr>
          <w:bCs/>
        </w:rPr>
        <w:t xml:space="preserve">, 35 Michigan Journal of International Law </w:t>
      </w:r>
      <w:r w:rsidR="00331647">
        <w:rPr>
          <w:bCs/>
        </w:rPr>
        <w:t>253 (</w:t>
      </w:r>
      <w:r>
        <w:rPr>
          <w:bCs/>
        </w:rPr>
        <w:t xml:space="preserve">2014).  Available at </w:t>
      </w:r>
      <w:hyperlink r:id="rId19" w:history="1">
        <w:r w:rsidRPr="00EB0CC1">
          <w:rPr>
            <w:rStyle w:val="Hyperlink"/>
            <w:bCs/>
          </w:rPr>
          <w:t>http://papers.ssrn.com/sol3/papers.cfm?abstract_id=2237509</w:t>
        </w:r>
      </w:hyperlink>
      <w:r>
        <w:rPr>
          <w:bCs/>
        </w:rPr>
        <w:t>.</w:t>
      </w:r>
    </w:p>
    <w:p w:rsidR="00D56198" w:rsidRPr="00D56198" w:rsidRDefault="00D56198" w:rsidP="00D56198">
      <w:pPr>
        <w:rPr>
          <w:bCs/>
        </w:rPr>
      </w:pPr>
      <w:r>
        <w:rPr>
          <w:bCs/>
        </w:rPr>
        <w:t xml:space="preserve"> </w:t>
      </w:r>
    </w:p>
    <w:p w:rsidR="00D26634" w:rsidRDefault="00D26634" w:rsidP="00D26634">
      <w:pPr>
        <w:rPr>
          <w:bCs/>
        </w:rPr>
      </w:pPr>
      <w:r>
        <w:rPr>
          <w:bCs/>
          <w:i/>
        </w:rPr>
        <w:t>Guantanamo and the End of Hostilities</w:t>
      </w:r>
      <w:r>
        <w:rPr>
          <w:bCs/>
        </w:rPr>
        <w:t xml:space="preserve">, </w:t>
      </w:r>
      <w:r w:rsidR="006B05FD">
        <w:rPr>
          <w:bCs/>
        </w:rPr>
        <w:t xml:space="preserve">37 </w:t>
      </w:r>
      <w:r>
        <w:rPr>
          <w:bCs/>
        </w:rPr>
        <w:t xml:space="preserve">Southern Illinois University Law Journal </w:t>
      </w:r>
      <w:r w:rsidR="006B05FD">
        <w:rPr>
          <w:bCs/>
        </w:rPr>
        <w:t>491 (</w:t>
      </w:r>
      <w:r>
        <w:rPr>
          <w:bCs/>
        </w:rPr>
        <w:t xml:space="preserve">2013).  Available at </w:t>
      </w:r>
      <w:hyperlink r:id="rId20" w:history="1">
        <w:r w:rsidRPr="008E6093">
          <w:rPr>
            <w:rStyle w:val="Hyperlink"/>
            <w:bCs/>
          </w:rPr>
          <w:t>http://papers.ssrn.com/sol3/papers.cfm?abstract_id=2233082</w:t>
        </w:r>
      </w:hyperlink>
      <w:r>
        <w:rPr>
          <w:bCs/>
        </w:rPr>
        <w:t>.</w:t>
      </w:r>
    </w:p>
    <w:p w:rsidR="00D26634" w:rsidRPr="00254E31" w:rsidRDefault="00D26634" w:rsidP="00D26634">
      <w:pPr>
        <w:rPr>
          <w:bCs/>
        </w:rPr>
      </w:pPr>
      <w:r>
        <w:rPr>
          <w:bCs/>
        </w:rPr>
        <w:t xml:space="preserve"> </w:t>
      </w:r>
    </w:p>
    <w:p w:rsidR="00CD339D" w:rsidRDefault="00CD339D" w:rsidP="00CD339D">
      <w:pPr>
        <w:rPr>
          <w:bCs/>
        </w:rPr>
      </w:pPr>
      <w:r>
        <w:rPr>
          <w:bCs/>
          <w:i/>
        </w:rPr>
        <w:t>Belligerent Targeting and the Invalidity of a Least Harmful Means Rule</w:t>
      </w:r>
      <w:r>
        <w:rPr>
          <w:bCs/>
        </w:rPr>
        <w:t xml:space="preserve">, 89 International Law Studies 536 (2013).  Available at </w:t>
      </w:r>
      <w:hyperlink r:id="rId21" w:history="1">
        <w:r w:rsidR="00CE19FE" w:rsidRPr="002C766F">
          <w:rPr>
            <w:rStyle w:val="Hyperlink"/>
            <w:bCs/>
          </w:rPr>
          <w:t>http://papers.ssrn.com/sol3/papers.cfm?abstract_id=2271152</w:t>
        </w:r>
      </w:hyperlink>
      <w:r w:rsidR="00CE19FE">
        <w:rPr>
          <w:bCs/>
        </w:rPr>
        <w:t xml:space="preserve">. </w:t>
      </w:r>
    </w:p>
    <w:p w:rsidR="00CD339D" w:rsidRPr="00C62F23" w:rsidRDefault="00CD339D" w:rsidP="00CD339D">
      <w:pPr>
        <w:rPr>
          <w:bCs/>
        </w:rPr>
      </w:pPr>
    </w:p>
    <w:p w:rsidR="00355558" w:rsidRPr="00355558" w:rsidRDefault="00355558" w:rsidP="00355558">
      <w:pPr>
        <w:rPr>
          <w:bCs/>
        </w:rPr>
      </w:pPr>
      <w:r>
        <w:rPr>
          <w:bCs/>
          <w:i/>
        </w:rPr>
        <w:lastRenderedPageBreak/>
        <w:t>Future War, Future Law</w:t>
      </w:r>
      <w:r>
        <w:rPr>
          <w:bCs/>
        </w:rPr>
        <w:t xml:space="preserve">, </w:t>
      </w:r>
      <w:r w:rsidR="003B25B0">
        <w:rPr>
          <w:bCs/>
        </w:rPr>
        <w:t xml:space="preserve">22 </w:t>
      </w:r>
      <w:r>
        <w:rPr>
          <w:bCs/>
        </w:rPr>
        <w:t xml:space="preserve">Minnesota Journal of International Law </w:t>
      </w:r>
      <w:r w:rsidR="003B25B0">
        <w:rPr>
          <w:bCs/>
        </w:rPr>
        <w:t xml:space="preserve">282 </w:t>
      </w:r>
      <w:r>
        <w:rPr>
          <w:bCs/>
        </w:rPr>
        <w:t>(</w:t>
      </w:r>
      <w:r w:rsidR="003B25B0">
        <w:rPr>
          <w:bCs/>
        </w:rPr>
        <w:t>Summer</w:t>
      </w:r>
      <w:r>
        <w:rPr>
          <w:bCs/>
        </w:rPr>
        <w:t>, 2013).</w:t>
      </w:r>
      <w:r w:rsidR="00017802">
        <w:rPr>
          <w:bCs/>
        </w:rPr>
        <w:t xml:space="preserve">  Available at</w:t>
      </w:r>
      <w:r w:rsidR="00AD1869">
        <w:rPr>
          <w:bCs/>
        </w:rPr>
        <w:t xml:space="preserve"> </w:t>
      </w:r>
      <w:hyperlink r:id="rId22" w:history="1">
        <w:r w:rsidR="00AD1869" w:rsidRPr="00C12A92">
          <w:rPr>
            <w:rStyle w:val="Hyperlink"/>
            <w:bCs/>
          </w:rPr>
          <w:t>http://papers.ssrn.com/sol3/papers.cfm?abstract_id=2214205</w:t>
        </w:r>
      </w:hyperlink>
      <w:r w:rsidR="00AD1869">
        <w:rPr>
          <w:bCs/>
        </w:rPr>
        <w:t xml:space="preserve">. </w:t>
      </w:r>
    </w:p>
    <w:p w:rsidR="00355558" w:rsidRDefault="00355558" w:rsidP="00074332">
      <w:pPr>
        <w:rPr>
          <w:bCs/>
          <w:i/>
        </w:rPr>
      </w:pPr>
    </w:p>
    <w:p w:rsidR="00A33213" w:rsidRDefault="00A33213" w:rsidP="00074332">
      <w:r>
        <w:rPr>
          <w:bCs/>
          <w:i/>
        </w:rPr>
        <w:t>Cyber Attacks:  Proportionality and Precautions in Attack</w:t>
      </w:r>
      <w:r>
        <w:rPr>
          <w:bCs/>
        </w:rPr>
        <w:t xml:space="preserve">, </w:t>
      </w:r>
      <w:r w:rsidR="00F321EC" w:rsidRPr="00F321EC">
        <w:rPr>
          <w:bCs/>
        </w:rPr>
        <w:t xml:space="preserve">89 </w:t>
      </w:r>
      <w:r w:rsidR="00C62F23" w:rsidRPr="00C62F23">
        <w:rPr>
          <w:bCs/>
        </w:rPr>
        <w:t>International Law Studies</w:t>
      </w:r>
      <w:r w:rsidR="00F321EC" w:rsidRPr="00F321EC">
        <w:rPr>
          <w:bCs/>
        </w:rPr>
        <w:t xml:space="preserve"> 198 (2013)</w:t>
      </w:r>
      <w:r>
        <w:rPr>
          <w:bCs/>
        </w:rPr>
        <w:t xml:space="preserve">.  Available at </w:t>
      </w:r>
      <w:hyperlink r:id="rId23" w:history="1">
        <w:r w:rsidRPr="00A33213">
          <w:rPr>
            <w:color w:val="0000FF"/>
            <w:u w:val="single"/>
          </w:rPr>
          <w:t>http://papers.ssrn.com/sol3/papers.cfm?abstract_id=2154938</w:t>
        </w:r>
      </w:hyperlink>
      <w:r>
        <w:t>.</w:t>
      </w:r>
    </w:p>
    <w:p w:rsidR="00A33213" w:rsidRPr="00A33213" w:rsidRDefault="00A33213" w:rsidP="00074332">
      <w:pPr>
        <w:rPr>
          <w:bCs/>
        </w:rPr>
      </w:pPr>
    </w:p>
    <w:p w:rsidR="005A21CA" w:rsidRPr="005A21CA" w:rsidRDefault="005A21CA" w:rsidP="00074332">
      <w:pPr>
        <w:rPr>
          <w:bCs/>
        </w:rPr>
      </w:pPr>
      <w:r>
        <w:rPr>
          <w:bCs/>
          <w:i/>
        </w:rPr>
        <w:t>Cyber Deterrence</w:t>
      </w:r>
      <w:r>
        <w:rPr>
          <w:bCs/>
        </w:rPr>
        <w:t xml:space="preserve">, </w:t>
      </w:r>
      <w:r w:rsidR="00EC5F29">
        <w:rPr>
          <w:bCs/>
        </w:rPr>
        <w:t xml:space="preserve">26 </w:t>
      </w:r>
      <w:r>
        <w:rPr>
          <w:bCs/>
        </w:rPr>
        <w:t xml:space="preserve">Emory International Law Review </w:t>
      </w:r>
      <w:r w:rsidR="00EC5F29">
        <w:rPr>
          <w:bCs/>
        </w:rPr>
        <w:t xml:space="preserve">773 </w:t>
      </w:r>
      <w:r>
        <w:rPr>
          <w:bCs/>
        </w:rPr>
        <w:t>(</w:t>
      </w:r>
      <w:r w:rsidR="00EC5F29">
        <w:rPr>
          <w:bCs/>
        </w:rPr>
        <w:t>2012</w:t>
      </w:r>
      <w:r>
        <w:rPr>
          <w:bCs/>
        </w:rPr>
        <w:t xml:space="preserve">).  Available at </w:t>
      </w:r>
      <w:hyperlink r:id="rId24" w:history="1">
        <w:r w:rsidRPr="005A21CA">
          <w:rPr>
            <w:color w:val="0000FF"/>
            <w:u w:val="single"/>
          </w:rPr>
          <w:t>http://papers.ssrn.com/sol3/papers.cfm?abstract_id=2070438</w:t>
        </w:r>
      </w:hyperlink>
      <w:r>
        <w:t>.</w:t>
      </w:r>
    </w:p>
    <w:p w:rsidR="005A21CA" w:rsidRDefault="005A21CA" w:rsidP="00074332">
      <w:pPr>
        <w:rPr>
          <w:bCs/>
          <w:i/>
        </w:rPr>
      </w:pPr>
    </w:p>
    <w:p w:rsidR="000D214A" w:rsidRPr="000D214A" w:rsidRDefault="000D214A" w:rsidP="00074332">
      <w:pPr>
        <w:rPr>
          <w:bCs/>
        </w:rPr>
      </w:pPr>
      <w:r>
        <w:rPr>
          <w:bCs/>
          <w:i/>
        </w:rPr>
        <w:t>Sovereignty and Neutrality in Cyber Conflict</w:t>
      </w:r>
      <w:r>
        <w:rPr>
          <w:bCs/>
        </w:rPr>
        <w:t xml:space="preserve">, </w:t>
      </w:r>
      <w:r w:rsidR="001A3DDE">
        <w:rPr>
          <w:bCs/>
        </w:rPr>
        <w:t xml:space="preserve">35 </w:t>
      </w:r>
      <w:r>
        <w:rPr>
          <w:bCs/>
        </w:rPr>
        <w:t xml:space="preserve">Fordham International Law Journal </w:t>
      </w:r>
      <w:r w:rsidR="001A3DDE">
        <w:rPr>
          <w:bCs/>
        </w:rPr>
        <w:t>815</w:t>
      </w:r>
      <w:r>
        <w:rPr>
          <w:bCs/>
        </w:rPr>
        <w:t xml:space="preserve"> (2012).  Available at </w:t>
      </w:r>
      <w:hyperlink r:id="rId25" w:history="1">
        <w:r w:rsidRPr="00552A90">
          <w:rPr>
            <w:rStyle w:val="Hyperlink"/>
            <w:bCs/>
          </w:rPr>
          <w:t>http://papers.ssrn.com/sol3/papers.cfm?abstract_id=1952598</w:t>
        </w:r>
      </w:hyperlink>
      <w:r>
        <w:rPr>
          <w:bCs/>
        </w:rPr>
        <w:t xml:space="preserve">. </w:t>
      </w:r>
    </w:p>
    <w:p w:rsidR="000D214A" w:rsidRDefault="000D214A" w:rsidP="00074332">
      <w:pPr>
        <w:rPr>
          <w:bCs/>
          <w:i/>
        </w:rPr>
      </w:pPr>
    </w:p>
    <w:p w:rsidR="00074332" w:rsidRPr="00137CBB" w:rsidRDefault="00074332" w:rsidP="00074332">
      <w:pPr>
        <w:rPr>
          <w:bCs/>
        </w:rPr>
      </w:pPr>
      <w:r w:rsidRPr="00137CBB">
        <w:rPr>
          <w:bCs/>
          <w:i/>
        </w:rPr>
        <w:t xml:space="preserve">Applying a Sovereign Agency Theory of </w:t>
      </w:r>
      <w:r>
        <w:rPr>
          <w:bCs/>
          <w:i/>
        </w:rPr>
        <w:t>the Law of Armed Conflict</w:t>
      </w:r>
      <w:r w:rsidR="000D214A">
        <w:rPr>
          <w:bCs/>
        </w:rPr>
        <w:t xml:space="preserve">, </w:t>
      </w:r>
      <w:r w:rsidR="008A53F8">
        <w:rPr>
          <w:bCs/>
        </w:rPr>
        <w:t xml:space="preserve">12 </w:t>
      </w:r>
      <w:r w:rsidRPr="00137CBB">
        <w:rPr>
          <w:bCs/>
        </w:rPr>
        <w:t>Chicago Journal of International Law</w:t>
      </w:r>
      <w:r>
        <w:rPr>
          <w:bCs/>
        </w:rPr>
        <w:t xml:space="preserve"> </w:t>
      </w:r>
      <w:r w:rsidR="008A53F8">
        <w:rPr>
          <w:bCs/>
        </w:rPr>
        <w:t xml:space="preserve">685 </w:t>
      </w:r>
      <w:r>
        <w:rPr>
          <w:bCs/>
        </w:rPr>
        <w:t xml:space="preserve">(2012).  Available at </w:t>
      </w:r>
      <w:hyperlink r:id="rId26" w:history="1">
        <w:r w:rsidRPr="00F16F3C">
          <w:rPr>
            <w:rStyle w:val="Hyperlink"/>
            <w:bCs/>
          </w:rPr>
          <w:t>http://papers.ssrn.com/sol3/papers.cfm?abstract_id=1912027</w:t>
        </w:r>
      </w:hyperlink>
      <w:r>
        <w:rPr>
          <w:bCs/>
        </w:rPr>
        <w:t xml:space="preserve">. </w:t>
      </w:r>
    </w:p>
    <w:p w:rsidR="00074332" w:rsidRDefault="00074332" w:rsidP="00074332">
      <w:pPr>
        <w:rPr>
          <w:bCs/>
          <w:i/>
        </w:rPr>
      </w:pPr>
    </w:p>
    <w:p w:rsidR="00074332" w:rsidRDefault="00074332" w:rsidP="00137CBB">
      <w:pPr>
        <w:rPr>
          <w:bCs/>
        </w:rPr>
      </w:pPr>
      <w:r w:rsidRPr="00074332">
        <w:rPr>
          <w:bCs/>
          <w:i/>
        </w:rPr>
        <w:t>A Response to Duncan Hollis, An e-SOS for Cyberspace</w:t>
      </w:r>
      <w:r w:rsidRPr="00074332">
        <w:rPr>
          <w:bCs/>
        </w:rPr>
        <w:t>, 53 Harv</w:t>
      </w:r>
      <w:r>
        <w:rPr>
          <w:bCs/>
        </w:rPr>
        <w:t>ard</w:t>
      </w:r>
      <w:r w:rsidRPr="00074332">
        <w:rPr>
          <w:bCs/>
        </w:rPr>
        <w:t xml:space="preserve"> Int</w:t>
      </w:r>
      <w:r>
        <w:rPr>
          <w:bCs/>
        </w:rPr>
        <w:t>ernationa</w:t>
      </w:r>
      <w:r w:rsidRPr="00074332">
        <w:rPr>
          <w:bCs/>
        </w:rPr>
        <w:t>l L</w:t>
      </w:r>
      <w:r>
        <w:rPr>
          <w:bCs/>
        </w:rPr>
        <w:t xml:space="preserve">aw </w:t>
      </w:r>
      <w:r w:rsidRPr="00074332">
        <w:rPr>
          <w:bCs/>
        </w:rPr>
        <w:t>J</w:t>
      </w:r>
      <w:r>
        <w:rPr>
          <w:bCs/>
        </w:rPr>
        <w:t>ournal</w:t>
      </w:r>
      <w:r w:rsidRPr="00074332">
        <w:rPr>
          <w:bCs/>
        </w:rPr>
        <w:t xml:space="preserve"> Online 1 (2011)</w:t>
      </w:r>
      <w:r>
        <w:rPr>
          <w:bCs/>
        </w:rPr>
        <w:t xml:space="preserve">.  Available at </w:t>
      </w:r>
      <w:hyperlink r:id="rId27" w:history="1">
        <w:r w:rsidRPr="0086023B">
          <w:rPr>
            <w:rStyle w:val="Hyperlink"/>
            <w:bCs/>
          </w:rPr>
          <w:t>http://www.harvardilj.org/2011/10/online_53_jensen/</w:t>
        </w:r>
      </w:hyperlink>
      <w:r w:rsidRPr="00074332">
        <w:rPr>
          <w:bCs/>
        </w:rPr>
        <w:t>.</w:t>
      </w:r>
      <w:r>
        <w:rPr>
          <w:bCs/>
        </w:rPr>
        <w:t xml:space="preserve"> </w:t>
      </w:r>
    </w:p>
    <w:p w:rsidR="00074332" w:rsidRDefault="00074332" w:rsidP="00137CBB">
      <w:pPr>
        <w:rPr>
          <w:bCs/>
        </w:rPr>
      </w:pPr>
    </w:p>
    <w:p w:rsidR="00550F7A" w:rsidRPr="00DC7CAD" w:rsidRDefault="00550F7A" w:rsidP="00550F7A">
      <w:r w:rsidRPr="00DC7CAD">
        <w:rPr>
          <w:bCs/>
          <w:i/>
        </w:rPr>
        <w:t>Indefinite Detention Under the Laws of War</w:t>
      </w:r>
      <w:r w:rsidRPr="00DC7CAD">
        <w:rPr>
          <w:bCs/>
        </w:rPr>
        <w:t xml:space="preserve">, </w:t>
      </w:r>
      <w:r w:rsidR="005F5CE8">
        <w:rPr>
          <w:bCs/>
        </w:rPr>
        <w:t>22</w:t>
      </w:r>
      <w:r w:rsidRPr="00DC7CAD">
        <w:rPr>
          <w:bCs/>
        </w:rPr>
        <w:t xml:space="preserve"> Stanford Law and Policy Review </w:t>
      </w:r>
      <w:r w:rsidR="005F5CE8">
        <w:rPr>
          <w:bCs/>
        </w:rPr>
        <w:t>41</w:t>
      </w:r>
      <w:r w:rsidRPr="00DC7CAD">
        <w:rPr>
          <w:bCs/>
        </w:rPr>
        <w:t xml:space="preserve"> (</w:t>
      </w:r>
      <w:r>
        <w:rPr>
          <w:bCs/>
        </w:rPr>
        <w:t xml:space="preserve">2011) (with Chris Jenks).  Available at </w:t>
      </w:r>
      <w:hyperlink r:id="rId28" w:history="1">
        <w:r w:rsidRPr="00167364">
          <w:rPr>
            <w:rStyle w:val="Hyperlink"/>
            <w:bCs/>
          </w:rPr>
          <w:t>http://papers.ssrn.com/sol3/papers.cfm?abstract_id=1729221</w:t>
        </w:r>
      </w:hyperlink>
      <w:r>
        <w:rPr>
          <w:bCs/>
        </w:rPr>
        <w:t xml:space="preserve">. </w:t>
      </w:r>
    </w:p>
    <w:p w:rsidR="00550F7A" w:rsidRDefault="00550F7A" w:rsidP="002A5617">
      <w:pPr>
        <w:rPr>
          <w:bCs/>
          <w:i/>
        </w:rPr>
      </w:pPr>
    </w:p>
    <w:p w:rsidR="002A5617" w:rsidRPr="002A5617" w:rsidRDefault="001C6FBE" w:rsidP="002A5617">
      <w:pPr>
        <w:rPr>
          <w:bCs/>
        </w:rPr>
      </w:pPr>
      <w:r>
        <w:rPr>
          <w:i/>
        </w:rPr>
        <w:t xml:space="preserve">Ten Questions, </w:t>
      </w:r>
      <w:r w:rsidR="00A76B3A" w:rsidRPr="00A76B3A">
        <w:rPr>
          <w:i/>
        </w:rPr>
        <w:t>Responses to the Ten Questions</w:t>
      </w:r>
      <w:r>
        <w:rPr>
          <w:i/>
        </w:rPr>
        <w:t>:  President Obama and the Changing Cyber Paradigm</w:t>
      </w:r>
      <w:r w:rsidR="00A76B3A">
        <w:t xml:space="preserve">, </w:t>
      </w:r>
      <w:r w:rsidR="00A76B3A" w:rsidRPr="00387354">
        <w:t>37 W</w:t>
      </w:r>
      <w:r w:rsidR="00A76B3A">
        <w:t>illiam</w:t>
      </w:r>
      <w:r w:rsidR="00A76B3A" w:rsidRPr="00387354">
        <w:t xml:space="preserve"> Mitchell L</w:t>
      </w:r>
      <w:r w:rsidR="00A76B3A">
        <w:t>aw</w:t>
      </w:r>
      <w:r w:rsidR="00A76B3A" w:rsidRPr="00387354">
        <w:t xml:space="preserve"> Rev</w:t>
      </w:r>
      <w:r w:rsidR="00A76B3A">
        <w:t>iew</w:t>
      </w:r>
      <w:r w:rsidR="00A76B3A" w:rsidRPr="00387354">
        <w:t xml:space="preserve"> 5049</w:t>
      </w:r>
      <w:r w:rsidR="00A76B3A">
        <w:t xml:space="preserve"> (2011).</w:t>
      </w:r>
      <w:r w:rsidR="002A5617" w:rsidRPr="002A5617">
        <w:t xml:space="preserve"> </w:t>
      </w:r>
      <w:r w:rsidR="002A5617">
        <w:t xml:space="preserve">Available at </w:t>
      </w:r>
      <w:hyperlink r:id="rId29" w:history="1">
        <w:r w:rsidR="002A5617" w:rsidRPr="00167364">
          <w:rPr>
            <w:rStyle w:val="Hyperlink"/>
            <w:bCs/>
          </w:rPr>
          <w:t>http://papers.ssrn.com/sol3/papers.cfm?abstract_id=1740904</w:t>
        </w:r>
      </w:hyperlink>
      <w:r>
        <w:rPr>
          <w:bCs/>
        </w:rPr>
        <w:t>.</w:t>
      </w:r>
      <w:r w:rsidR="009D6A2D">
        <w:rPr>
          <w:bCs/>
        </w:rPr>
        <w:t xml:space="preserve">  Reprinted in condensed format in the American Bar Association’s Administrative and Regulatory Law News, Vol. 37, No. 1. </w:t>
      </w:r>
    </w:p>
    <w:p w:rsidR="002A5617" w:rsidRPr="007B0B50" w:rsidRDefault="002A5617" w:rsidP="002A5617">
      <w:pPr>
        <w:rPr>
          <w:bCs/>
        </w:rPr>
      </w:pPr>
    </w:p>
    <w:p w:rsidR="002A5617" w:rsidRPr="00DC7CAD" w:rsidRDefault="002A5617" w:rsidP="002A5617">
      <w:r w:rsidRPr="00DC7CAD">
        <w:rPr>
          <w:bCs/>
          <w:i/>
        </w:rPr>
        <w:t xml:space="preserve">Cyberwarfare and Precautions Against the Effects of Attacks, </w:t>
      </w:r>
      <w:r>
        <w:rPr>
          <w:bCs/>
        </w:rPr>
        <w:t>88</w:t>
      </w:r>
      <w:r w:rsidRPr="00DC7CAD">
        <w:rPr>
          <w:bCs/>
        </w:rPr>
        <w:t xml:space="preserve"> Texas Law Review </w:t>
      </w:r>
      <w:r>
        <w:rPr>
          <w:bCs/>
        </w:rPr>
        <w:t>1533</w:t>
      </w:r>
      <w:r w:rsidRPr="00DC7CAD">
        <w:rPr>
          <w:bCs/>
        </w:rPr>
        <w:t xml:space="preserve"> (</w:t>
      </w:r>
      <w:r>
        <w:rPr>
          <w:bCs/>
        </w:rPr>
        <w:t>June, 2010</w:t>
      </w:r>
      <w:r w:rsidRPr="00DC7CAD">
        <w:rPr>
          <w:bCs/>
        </w:rPr>
        <w:t xml:space="preserve">).  </w:t>
      </w:r>
      <w:r>
        <w:t xml:space="preserve">Available at </w:t>
      </w:r>
      <w:hyperlink r:id="rId30" w:history="1">
        <w:r w:rsidRPr="008C5597">
          <w:rPr>
            <w:rStyle w:val="Hyperlink"/>
          </w:rPr>
          <w:t>http://papers.ssrn.com/sol3/papers.cfm?abstract_id=1661218</w:t>
        </w:r>
      </w:hyperlink>
      <w:r>
        <w:t xml:space="preserve"> </w:t>
      </w:r>
    </w:p>
    <w:p w:rsidR="002A5617" w:rsidRPr="00DC7CAD" w:rsidRDefault="002A5617" w:rsidP="002A5617">
      <w:pPr>
        <w:rPr>
          <w:bCs/>
          <w:i/>
        </w:rPr>
      </w:pPr>
    </w:p>
    <w:p w:rsidR="002A5617" w:rsidRDefault="002A5617" w:rsidP="002A5617">
      <w:pPr>
        <w:rPr>
          <w:bCs/>
        </w:rPr>
      </w:pPr>
      <w:r w:rsidRPr="00DC7CAD">
        <w:rPr>
          <w:bCs/>
          <w:i/>
        </w:rPr>
        <w:t xml:space="preserve">All Human Rights Are Equal, But Some Are More Equal Than Others: The Extraordinary Rendition of a Terror Suspect in Italy, The NATO SOFA, and Human Rights, </w:t>
      </w:r>
      <w:r>
        <w:rPr>
          <w:bCs/>
        </w:rPr>
        <w:t>1</w:t>
      </w:r>
      <w:r w:rsidRPr="00DC7CAD">
        <w:rPr>
          <w:bCs/>
        </w:rPr>
        <w:t xml:space="preserve"> Harvard National Security Journal </w:t>
      </w:r>
      <w:r>
        <w:rPr>
          <w:bCs/>
        </w:rPr>
        <w:t>171</w:t>
      </w:r>
      <w:r w:rsidRPr="00DC7CAD">
        <w:rPr>
          <w:bCs/>
        </w:rPr>
        <w:t xml:space="preserve"> </w:t>
      </w:r>
      <w:r w:rsidR="00550F7A">
        <w:rPr>
          <w:bCs/>
        </w:rPr>
        <w:t xml:space="preserve">(2010) </w:t>
      </w:r>
      <w:r w:rsidRPr="00DC7CAD">
        <w:rPr>
          <w:bCs/>
        </w:rPr>
        <w:t xml:space="preserve">(with Chris Jenks).  </w:t>
      </w:r>
      <w:r>
        <w:rPr>
          <w:bCs/>
        </w:rPr>
        <w:t xml:space="preserve">Available at </w:t>
      </w:r>
      <w:hyperlink r:id="rId31" w:history="1">
        <w:r w:rsidRPr="00167364">
          <w:rPr>
            <w:rStyle w:val="Hyperlink"/>
            <w:bCs/>
          </w:rPr>
          <w:t>http://papers.ssrn.com/sol3/papers.cfm?abstract_id=1708558</w:t>
        </w:r>
      </w:hyperlink>
      <w:r>
        <w:rPr>
          <w:bCs/>
        </w:rPr>
        <w:t xml:space="preserve">. </w:t>
      </w:r>
    </w:p>
    <w:p w:rsidR="002A5617" w:rsidRPr="00DC7CAD" w:rsidRDefault="002A5617" w:rsidP="002A5617">
      <w:pPr>
        <w:rPr>
          <w:bCs/>
          <w:i/>
        </w:rPr>
      </w:pPr>
    </w:p>
    <w:p w:rsidR="002A5617" w:rsidRPr="00DC7CAD" w:rsidRDefault="002A5617" w:rsidP="002A5617">
      <w:pPr>
        <w:rPr>
          <w:bCs/>
        </w:rPr>
      </w:pPr>
      <w:r w:rsidRPr="00DC7CAD">
        <w:rPr>
          <w:bCs/>
          <w:i/>
        </w:rPr>
        <w:t xml:space="preserve">The Obama Administration’s First Year and IHL: A Pragmatist Reclaims the High Ground, </w:t>
      </w:r>
      <w:r w:rsidR="00550F7A">
        <w:rPr>
          <w:bCs/>
        </w:rPr>
        <w:t>12</w:t>
      </w:r>
      <w:r w:rsidRPr="00DC7CAD">
        <w:rPr>
          <w:bCs/>
        </w:rPr>
        <w:t xml:space="preserve"> Yearbook of I</w:t>
      </w:r>
      <w:r w:rsidR="00550F7A">
        <w:rPr>
          <w:bCs/>
        </w:rPr>
        <w:t>nternational Humanitarian Law 263</w:t>
      </w:r>
      <w:r w:rsidRPr="00DC7CAD">
        <w:rPr>
          <w:bCs/>
        </w:rPr>
        <w:t xml:space="preserve"> </w:t>
      </w:r>
      <w:r w:rsidR="00550F7A">
        <w:rPr>
          <w:bCs/>
        </w:rPr>
        <w:t>(</w:t>
      </w:r>
      <w:r w:rsidR="003B57CF">
        <w:rPr>
          <w:bCs/>
        </w:rPr>
        <w:t>2009</w:t>
      </w:r>
      <w:r w:rsidRPr="00DC7CAD">
        <w:rPr>
          <w:bCs/>
        </w:rPr>
        <w:t xml:space="preserve">) (with Geoffrey S. Corn).  Available at </w:t>
      </w:r>
      <w:hyperlink r:id="rId32" w:history="1">
        <w:r w:rsidRPr="00DC7CAD">
          <w:rPr>
            <w:rStyle w:val="Hyperlink"/>
            <w:bCs/>
          </w:rPr>
          <w:t>http://papers.ssrn.com/sol3/papers.cfm?abstract_id=1596962</w:t>
        </w:r>
      </w:hyperlink>
      <w:r w:rsidRPr="00DC7CAD">
        <w:rPr>
          <w:bCs/>
        </w:rPr>
        <w:t xml:space="preserve">. </w:t>
      </w:r>
    </w:p>
    <w:p w:rsidR="002A5617" w:rsidRPr="00DC7CAD" w:rsidRDefault="002A5617" w:rsidP="002A5617">
      <w:pPr>
        <w:rPr>
          <w:bCs/>
        </w:rPr>
      </w:pPr>
    </w:p>
    <w:p w:rsidR="002A5617" w:rsidRPr="00DC7CAD" w:rsidRDefault="002A5617" w:rsidP="002A5617">
      <w:pPr>
        <w:rPr>
          <w:bCs/>
          <w:i/>
        </w:rPr>
      </w:pPr>
      <w:r w:rsidRPr="00DC7CAD">
        <w:rPr>
          <w:bCs/>
          <w:i/>
        </w:rPr>
        <w:t xml:space="preserve">Afghanistan Legal Lessons Learned:  Army Rule of Law Operations, </w:t>
      </w:r>
      <w:r w:rsidRPr="00DC7CAD">
        <w:rPr>
          <w:bCs/>
        </w:rPr>
        <w:t xml:space="preserve">85 International Law Studies 465 (2009) (with Amy Pomeroy) reprinted in 39 Israel Yearbook on Human Rights 261 (2009). </w:t>
      </w:r>
      <w:r w:rsidRPr="00DC7CAD">
        <w:t xml:space="preserve">Available at </w:t>
      </w:r>
      <w:hyperlink r:id="rId33" w:history="1">
        <w:r w:rsidRPr="00DC7CAD">
          <w:rPr>
            <w:rStyle w:val="Hyperlink"/>
          </w:rPr>
          <w:t>http://papers.ssrn.com/sol3/papers.cfm?abstract_id=1274963</w:t>
        </w:r>
      </w:hyperlink>
      <w:r w:rsidRPr="00DC7CAD">
        <w:t>.</w:t>
      </w:r>
    </w:p>
    <w:p w:rsidR="002A5617" w:rsidRPr="00DC7CAD" w:rsidRDefault="002A5617" w:rsidP="002A5617">
      <w:pPr>
        <w:rPr>
          <w:i/>
        </w:rPr>
      </w:pPr>
    </w:p>
    <w:p w:rsidR="002A5617" w:rsidRPr="00DC7CAD" w:rsidRDefault="002A5617" w:rsidP="002A5617">
      <w:pPr>
        <w:rPr>
          <w:bCs/>
          <w:i/>
        </w:rPr>
      </w:pPr>
      <w:r w:rsidRPr="00DC7CAD">
        <w:rPr>
          <w:i/>
        </w:rPr>
        <w:t xml:space="preserve">Transnational Armed Conflict: A "Principled" Approach to the Regulation of Counter-Terror Combat Operations, </w:t>
      </w:r>
      <w:r w:rsidRPr="00DC7CAD">
        <w:t>42 Israel Law Review 46 (2009) (</w:t>
      </w:r>
      <w:r w:rsidRPr="00DC7CAD">
        <w:rPr>
          <w:bCs/>
        </w:rPr>
        <w:t xml:space="preserve">with Geoffrey S. Corn).  </w:t>
      </w:r>
      <w:r w:rsidRPr="00DC7CAD">
        <w:t xml:space="preserve">Available at </w:t>
      </w:r>
      <w:hyperlink r:id="rId34" w:history="1">
        <w:r w:rsidRPr="00DC7CAD">
          <w:rPr>
            <w:rStyle w:val="Hyperlink"/>
          </w:rPr>
          <w:t>http://papers.ssrn.com/sol3/papers.cfm?abstract_id=1256380</w:t>
        </w:r>
      </w:hyperlink>
      <w:r w:rsidRPr="00DC7CAD">
        <w:t>.</w:t>
      </w:r>
    </w:p>
    <w:p w:rsidR="002A5617" w:rsidRPr="00DC7CAD" w:rsidRDefault="002A5617" w:rsidP="002A5617">
      <w:pPr>
        <w:rPr>
          <w:bCs/>
          <w:i/>
        </w:rPr>
      </w:pPr>
    </w:p>
    <w:p w:rsidR="002A5617" w:rsidRPr="00DC7CAD" w:rsidRDefault="002A5617" w:rsidP="002A5617">
      <w:pPr>
        <w:rPr>
          <w:i/>
        </w:rPr>
      </w:pPr>
      <w:r w:rsidRPr="00DC7CAD">
        <w:rPr>
          <w:bCs/>
          <w:i/>
        </w:rPr>
        <w:t xml:space="preserve">Untying the Gordian Knott: A Proposal for Determining Applicability of the Laws of War to the War on Terror, </w:t>
      </w:r>
      <w:r w:rsidRPr="00DC7CAD">
        <w:rPr>
          <w:bCs/>
        </w:rPr>
        <w:t xml:space="preserve">81 Temple Law Review 787 (2008) (with Geoffrey S. Corn).  </w:t>
      </w:r>
      <w:r w:rsidRPr="00DC7CAD">
        <w:t xml:space="preserve">Available at </w:t>
      </w:r>
      <w:hyperlink r:id="rId35" w:history="1">
        <w:r w:rsidRPr="00DC7CAD">
          <w:rPr>
            <w:rStyle w:val="Hyperlink"/>
          </w:rPr>
          <w:t>http://papers.ssrn.com/sol3/papers.cfm?abstract_id=1083849</w:t>
        </w:r>
      </w:hyperlink>
      <w:r w:rsidRPr="00DC7CAD">
        <w:t xml:space="preserve">. </w:t>
      </w:r>
    </w:p>
    <w:p w:rsidR="002A5617" w:rsidRPr="00DC7CAD" w:rsidRDefault="002A5617" w:rsidP="002A5617">
      <w:pPr>
        <w:rPr>
          <w:bCs/>
          <w:i/>
        </w:rPr>
      </w:pPr>
    </w:p>
    <w:p w:rsidR="002A5617" w:rsidRPr="00DC7CAD" w:rsidRDefault="002A5617" w:rsidP="002A5617">
      <w:r w:rsidRPr="00DC7CAD">
        <w:rPr>
          <w:bCs/>
          <w:i/>
        </w:rPr>
        <w:t xml:space="preserve">Exercising Passive Personality Jurisdiction Over Combatants: A Theory in Need of a Political Solution, </w:t>
      </w:r>
      <w:r w:rsidRPr="00DC7CAD">
        <w:rPr>
          <w:bCs/>
        </w:rPr>
        <w:t>42 The International Lawyer 1107 (2008).</w:t>
      </w:r>
      <w:r w:rsidRPr="00DC7CAD">
        <w:rPr>
          <w:bCs/>
          <w:i/>
        </w:rPr>
        <w:t xml:space="preserve">  </w:t>
      </w:r>
      <w:r w:rsidRPr="00DC7CAD">
        <w:t xml:space="preserve">Available at </w:t>
      </w:r>
      <w:hyperlink r:id="rId36" w:history="1">
        <w:r w:rsidRPr="00DC7CAD">
          <w:rPr>
            <w:rStyle w:val="Hyperlink"/>
          </w:rPr>
          <w:t>http://papers.ssrn.com/sol3/papers.cfm?abstract_id=1127673</w:t>
        </w:r>
      </w:hyperlink>
      <w:r w:rsidRPr="00DC7CAD">
        <w:t>.</w:t>
      </w:r>
    </w:p>
    <w:p w:rsidR="002A5617" w:rsidRPr="00DC7CAD" w:rsidRDefault="002A5617" w:rsidP="002A5617">
      <w:pPr>
        <w:rPr>
          <w:i/>
        </w:rPr>
      </w:pPr>
    </w:p>
    <w:p w:rsidR="002A5617" w:rsidRPr="00DC7CAD" w:rsidRDefault="002A5617" w:rsidP="002A5617">
      <w:r w:rsidRPr="00DC7CAD">
        <w:rPr>
          <w:i/>
        </w:rPr>
        <w:t>The ICJ’s “Uganda” “Wall”:  A Barrier to the Principle of Distinction and an Entry Point for Lawfare</w:t>
      </w:r>
      <w:r w:rsidRPr="00DC7CAD">
        <w:t>, 35 Denver Journal</w:t>
      </w:r>
      <w:r w:rsidR="006F54D2">
        <w:t xml:space="preserve"> of International Law &amp; Policy 2</w:t>
      </w:r>
      <w:r w:rsidRPr="00DC7CAD">
        <w:t xml:space="preserve">41 (2007).  Available at </w:t>
      </w:r>
      <w:hyperlink r:id="rId37" w:history="1">
        <w:r w:rsidRPr="00DC7CAD">
          <w:rPr>
            <w:rStyle w:val="Hyperlink"/>
          </w:rPr>
          <w:t>http://papers.ssrn.com/sol3/papers.cfm?abstract_id=1104188</w:t>
        </w:r>
      </w:hyperlink>
      <w:r w:rsidRPr="00DC7CAD">
        <w:t>.</w:t>
      </w:r>
    </w:p>
    <w:p w:rsidR="002A5617" w:rsidRPr="00DC7CAD" w:rsidRDefault="002A5617" w:rsidP="002A5617"/>
    <w:p w:rsidR="002A5617" w:rsidRPr="00DC7CAD" w:rsidRDefault="002A5617" w:rsidP="002A5617">
      <w:pPr>
        <w:rPr>
          <w:bCs/>
          <w:iCs/>
        </w:rPr>
      </w:pPr>
      <w:r w:rsidRPr="00DC7CAD">
        <w:rPr>
          <w:bCs/>
          <w:i/>
          <w:iCs/>
        </w:rPr>
        <w:t>The Law of War after the DTA, Hamdan and the MCA</w:t>
      </w:r>
      <w:r w:rsidRPr="00DC7CAD">
        <w:rPr>
          <w:bCs/>
          <w:iCs/>
        </w:rPr>
        <w:t>, 2007 Army Lawyer 19 (Sep 2007) (with Dick Jackson and Robert Matsuishi</w:t>
      </w:r>
      <w:r w:rsidR="003468E4">
        <w:rPr>
          <w:bCs/>
          <w:iCs/>
        </w:rPr>
        <w:t>)</w:t>
      </w:r>
      <w:r w:rsidR="00EB5ADA">
        <w:rPr>
          <w:bCs/>
          <w:iCs/>
        </w:rPr>
        <w:t xml:space="preserve">.  </w:t>
      </w:r>
      <w:r w:rsidRPr="00DC7CAD">
        <w:t xml:space="preserve">Available at </w:t>
      </w:r>
      <w:hyperlink r:id="rId38" w:history="1">
        <w:r w:rsidRPr="00DC7CAD">
          <w:rPr>
            <w:rStyle w:val="Hyperlink"/>
          </w:rPr>
          <w:t>http://papers.ssrn.com/sol3/papers.cfm?abstract_id=1084948</w:t>
        </w:r>
      </w:hyperlink>
      <w:r w:rsidRPr="00DC7CAD">
        <w:t xml:space="preserve">. </w:t>
      </w:r>
    </w:p>
    <w:p w:rsidR="002A5617" w:rsidRPr="00DC7CAD" w:rsidRDefault="002A5617" w:rsidP="002A5617">
      <w:pPr>
        <w:rPr>
          <w:bCs/>
          <w:iCs/>
        </w:rPr>
      </w:pPr>
    </w:p>
    <w:p w:rsidR="002A5617" w:rsidRPr="00DC7CAD" w:rsidRDefault="002A5617" w:rsidP="002A5617">
      <w:r w:rsidRPr="00DC7CAD">
        <w:rPr>
          <w:i/>
        </w:rPr>
        <w:t>The Political Balance of Power Over the Military:  Rethinking the Relationship between the Armed Forces, the President, and Congress</w:t>
      </w:r>
      <w:r w:rsidRPr="00DC7CAD">
        <w:t xml:space="preserve">, 44 Houston Law Review 553 (2007) (with Geoffrey S. Corn).  Available at </w:t>
      </w:r>
      <w:hyperlink r:id="rId39" w:history="1">
        <w:r w:rsidRPr="00DC7CAD">
          <w:rPr>
            <w:rStyle w:val="Hyperlink"/>
          </w:rPr>
          <w:t>http://papers.ssrn.com/sol3/papers.cfm?abstract_id=986609</w:t>
        </w:r>
      </w:hyperlink>
      <w:r w:rsidRPr="00DC7CAD">
        <w:t xml:space="preserve">. </w:t>
      </w:r>
    </w:p>
    <w:p w:rsidR="002A5617" w:rsidRPr="00DC7CAD" w:rsidRDefault="002A5617" w:rsidP="002A5617"/>
    <w:p w:rsidR="002A5617" w:rsidRPr="00DC7CAD" w:rsidRDefault="002A5617" w:rsidP="002A5617">
      <w:bookmarkStart w:id="1" w:name="OLE_LINK1"/>
      <w:bookmarkStart w:id="2" w:name="OLE_LINK2"/>
      <w:r w:rsidRPr="00DC7CAD">
        <w:rPr>
          <w:i/>
        </w:rPr>
        <w:t>Understanding the Distinct Function of the Combatant Status Review Tribunals: A Response to Blocher</w:t>
      </w:r>
      <w:r w:rsidRPr="00DC7CAD">
        <w:t>, 116 Yale Law Journal Pocket Part 327 (2007), http://yalelawjournal.org/2007/04/11/corn_jensen_watts.html (with Geoffrey S. Corn and Sean Watts).</w:t>
      </w:r>
      <w:bookmarkEnd w:id="1"/>
      <w:bookmarkEnd w:id="2"/>
      <w:r w:rsidRPr="00DC7CAD">
        <w:t xml:space="preserve">  Available at </w:t>
      </w:r>
      <w:hyperlink r:id="rId40" w:history="1">
        <w:r w:rsidRPr="00DC7CAD">
          <w:rPr>
            <w:rStyle w:val="Hyperlink"/>
          </w:rPr>
          <w:t>http://papers.ssrn.com/sol3/papers.cfm?abstract_id=987022</w:t>
        </w:r>
      </w:hyperlink>
      <w:r w:rsidRPr="00DC7CAD">
        <w:t xml:space="preserve">. </w:t>
      </w:r>
    </w:p>
    <w:p w:rsidR="002A5617" w:rsidRPr="00DC7CAD" w:rsidRDefault="002A5617" w:rsidP="002A5617">
      <w:pPr>
        <w:rPr>
          <w:bCs/>
          <w:iCs/>
        </w:rPr>
      </w:pPr>
    </w:p>
    <w:p w:rsidR="002A5617" w:rsidRPr="00DC7CAD" w:rsidRDefault="002A5617" w:rsidP="002A5617">
      <w:r w:rsidRPr="00DC7CAD">
        <w:rPr>
          <w:i/>
        </w:rPr>
        <w:t>Incentivizing and Protecting Informants Prior to Mass Atrocities Such as Genocide:  An Alternative to Post-Hoc Courts and Tribunals</w:t>
      </w:r>
      <w:r w:rsidRPr="00DC7CAD">
        <w:t xml:space="preserve">, 29 Houston Journal of International Law 113 (2006).  Available at </w:t>
      </w:r>
      <w:hyperlink r:id="rId41" w:history="1">
        <w:r w:rsidRPr="00DC7CAD">
          <w:rPr>
            <w:rStyle w:val="Hyperlink"/>
          </w:rPr>
          <w:t>http://papers.ssrn.com/sol3/papers.cfm?abstract_id=999576</w:t>
        </w:r>
      </w:hyperlink>
      <w:r w:rsidRPr="00DC7CAD">
        <w:t xml:space="preserve">. </w:t>
      </w:r>
    </w:p>
    <w:p w:rsidR="002A5617" w:rsidRPr="00DC7CAD" w:rsidRDefault="002A5617" w:rsidP="002A5617"/>
    <w:p w:rsidR="002A5617" w:rsidRPr="00DC7CAD" w:rsidRDefault="002A5617" w:rsidP="002A5617">
      <w:pPr>
        <w:rPr>
          <w:bCs/>
          <w:iCs/>
        </w:rPr>
      </w:pPr>
      <w:r w:rsidRPr="00DC7CAD">
        <w:rPr>
          <w:bCs/>
          <w:i/>
          <w:iCs/>
        </w:rPr>
        <w:t>Combatant Status:  It is Time for Intermediate Levels of Recognition for Partial Compliance</w:t>
      </w:r>
      <w:r w:rsidRPr="00DC7CAD">
        <w:rPr>
          <w:bCs/>
          <w:iCs/>
        </w:rPr>
        <w:t xml:space="preserve">, 46 Virginia </w:t>
      </w:r>
      <w:r w:rsidR="00BB09CC">
        <w:rPr>
          <w:bCs/>
          <w:iCs/>
        </w:rPr>
        <w:t>Journal of International Law 209</w:t>
      </w:r>
      <w:r w:rsidRPr="00DC7CAD">
        <w:rPr>
          <w:bCs/>
          <w:iCs/>
        </w:rPr>
        <w:t xml:space="preserve"> (2005).  </w:t>
      </w:r>
      <w:r w:rsidRPr="00DC7CAD">
        <w:t xml:space="preserve">Available at </w:t>
      </w:r>
      <w:hyperlink r:id="rId42" w:history="1">
        <w:r w:rsidRPr="00DC7CAD">
          <w:rPr>
            <w:rStyle w:val="Hyperlink"/>
          </w:rPr>
          <w:t>http://papers.ssrn.com/sol3/papers.cfm?abstract_id=995578</w:t>
        </w:r>
      </w:hyperlink>
      <w:r w:rsidRPr="00DC7CAD">
        <w:t xml:space="preserve">. </w:t>
      </w:r>
    </w:p>
    <w:p w:rsidR="002A5617" w:rsidRPr="00DC7CAD" w:rsidRDefault="002A5617" w:rsidP="002A5617">
      <w:pPr>
        <w:rPr>
          <w:bCs/>
          <w:iCs/>
        </w:rPr>
      </w:pPr>
    </w:p>
    <w:p w:rsidR="002A5617" w:rsidRPr="00DC7CAD" w:rsidRDefault="002A5617" w:rsidP="002A5617">
      <w:pPr>
        <w:rPr>
          <w:bCs/>
          <w:iCs/>
        </w:rPr>
      </w:pPr>
      <w:r w:rsidRPr="00DC7CAD">
        <w:rPr>
          <w:bCs/>
          <w:i/>
          <w:iCs/>
        </w:rPr>
        <w:t>The International Law of Environmental Warfare:  Active and Passive Damage During Times of Armed Conflict</w:t>
      </w:r>
      <w:r w:rsidRPr="00DC7CAD">
        <w:rPr>
          <w:bCs/>
          <w:iCs/>
        </w:rPr>
        <w:t xml:space="preserve">, 38 Vanderbilt Journal of Transnational Law 145 (2005).  </w:t>
      </w:r>
      <w:r w:rsidRPr="00DC7CAD">
        <w:t xml:space="preserve">Available at </w:t>
      </w:r>
      <w:hyperlink r:id="rId43" w:history="1">
        <w:r w:rsidRPr="00DC7CAD">
          <w:rPr>
            <w:rStyle w:val="Hyperlink"/>
          </w:rPr>
          <w:t>http://papers.ssrn.com/sol3/papers.cfm?abstract_id=987033</w:t>
        </w:r>
      </w:hyperlink>
      <w:r w:rsidRPr="00DC7CAD">
        <w:t xml:space="preserve">. </w:t>
      </w:r>
    </w:p>
    <w:p w:rsidR="002A5617" w:rsidRPr="00DC7CAD" w:rsidRDefault="002A5617" w:rsidP="002A5617">
      <w:pPr>
        <w:rPr>
          <w:bCs/>
          <w:iCs/>
        </w:rPr>
      </w:pPr>
    </w:p>
    <w:p w:rsidR="002A5617" w:rsidRPr="00DC7CAD" w:rsidRDefault="002A5617" w:rsidP="002A5617">
      <w:pPr>
        <w:rPr>
          <w:bCs/>
          <w:iCs/>
        </w:rPr>
      </w:pPr>
      <w:r w:rsidRPr="00DC7CAD">
        <w:rPr>
          <w:bCs/>
          <w:i/>
          <w:iCs/>
        </w:rPr>
        <w:t>Prosecuting Members of the U.S. Military for Wartime Environmental Crimes</w:t>
      </w:r>
      <w:r w:rsidRPr="00DC7CAD">
        <w:rPr>
          <w:bCs/>
          <w:iCs/>
        </w:rPr>
        <w:t xml:space="preserve">, 17 Georgetown International Environmental Law Review 651 (2005) (with James Teixeira).  </w:t>
      </w:r>
      <w:r w:rsidRPr="00DC7CAD">
        <w:t xml:space="preserve">Available at </w:t>
      </w:r>
      <w:hyperlink r:id="rId44" w:history="1">
        <w:r w:rsidRPr="00DC7CAD">
          <w:rPr>
            <w:rStyle w:val="Hyperlink"/>
          </w:rPr>
          <w:t>http://papers.ssrn.com/sol3/papers.cfm?abstract_id=995582</w:t>
        </w:r>
      </w:hyperlink>
      <w:r w:rsidRPr="00DC7CAD">
        <w:t xml:space="preserve">. </w:t>
      </w:r>
    </w:p>
    <w:p w:rsidR="002A5617" w:rsidRPr="00DC7CAD" w:rsidRDefault="002A5617" w:rsidP="002A5617">
      <w:pPr>
        <w:rPr>
          <w:bCs/>
          <w:iCs/>
        </w:rPr>
      </w:pPr>
    </w:p>
    <w:p w:rsidR="002A5617" w:rsidRPr="00DC7CAD" w:rsidRDefault="002A5617" w:rsidP="002A5617">
      <w:pPr>
        <w:rPr>
          <w:bCs/>
          <w:iCs/>
        </w:rPr>
      </w:pPr>
      <w:r w:rsidRPr="00DC7CAD">
        <w:rPr>
          <w:bCs/>
          <w:i/>
          <w:iCs/>
        </w:rPr>
        <w:t>Unexpected Consequences From Knock-on Effects:  A Different Standard for Computer Network Operations?</w:t>
      </w:r>
      <w:r w:rsidRPr="00DC7CAD">
        <w:rPr>
          <w:bCs/>
          <w:iCs/>
        </w:rPr>
        <w:t xml:space="preserve">, 18 American University International Law Review 1145 (2003).  </w:t>
      </w:r>
      <w:r w:rsidRPr="00DC7CAD">
        <w:t xml:space="preserve">Available at </w:t>
      </w:r>
      <w:hyperlink r:id="rId45" w:history="1">
        <w:r w:rsidRPr="00DC7CAD">
          <w:rPr>
            <w:rStyle w:val="Hyperlink"/>
          </w:rPr>
          <w:t>http://papers.ssrn.com/sol3/papers.cfm?abstract_id=987553</w:t>
        </w:r>
      </w:hyperlink>
      <w:r w:rsidRPr="00DC7CAD">
        <w:t xml:space="preserve">. </w:t>
      </w:r>
    </w:p>
    <w:p w:rsidR="002A5617" w:rsidRPr="00DC7CAD" w:rsidRDefault="002A5617" w:rsidP="002A5617">
      <w:pPr>
        <w:rPr>
          <w:bCs/>
          <w:iCs/>
        </w:rPr>
      </w:pPr>
    </w:p>
    <w:p w:rsidR="002A5617" w:rsidRPr="00DC7CAD" w:rsidRDefault="002A5617" w:rsidP="002A5617">
      <w:r w:rsidRPr="00DC7CAD">
        <w:rPr>
          <w:bCs/>
          <w:i/>
        </w:rPr>
        <w:lastRenderedPageBreak/>
        <w:t>Computer Attacks on Critical National Infrastructure:  A Use of Force Invoking the Right to Self-Defense</w:t>
      </w:r>
      <w:r w:rsidRPr="00DC7CAD">
        <w:rPr>
          <w:bCs/>
          <w:iCs/>
        </w:rPr>
        <w:t xml:space="preserve">, 38 Stanford Journal of International Law 207 (2002).  </w:t>
      </w:r>
      <w:r w:rsidRPr="00DC7CAD">
        <w:t xml:space="preserve">Available at </w:t>
      </w:r>
      <w:hyperlink r:id="rId46" w:history="1">
        <w:r w:rsidRPr="00DC7CAD">
          <w:rPr>
            <w:rStyle w:val="Hyperlink"/>
          </w:rPr>
          <w:t>http://papers.ssrn.com/sol3/papers.cfm?abstract_id=987046</w:t>
        </w:r>
      </w:hyperlink>
      <w:r w:rsidRPr="00DC7CAD">
        <w:t xml:space="preserve">. </w:t>
      </w:r>
    </w:p>
    <w:p w:rsidR="002A5617" w:rsidRPr="00DC7CAD" w:rsidRDefault="002A5617" w:rsidP="002A5617">
      <w:pPr>
        <w:rPr>
          <w:bCs/>
          <w:iCs/>
        </w:rPr>
      </w:pPr>
    </w:p>
    <w:p w:rsidR="000A4663" w:rsidRDefault="002A5617" w:rsidP="002A5617">
      <w:pPr>
        <w:pStyle w:val="BodyText"/>
        <w:rPr>
          <w:b/>
          <w:bCs/>
          <w:iCs/>
        </w:rPr>
      </w:pPr>
      <w:r>
        <w:rPr>
          <w:b/>
          <w:bCs/>
          <w:iCs/>
          <w:smallCaps/>
          <w:u w:val="single"/>
        </w:rPr>
        <w:t>Presentation</w:t>
      </w:r>
      <w:r w:rsidRPr="00C14215">
        <w:rPr>
          <w:b/>
          <w:bCs/>
          <w:iCs/>
          <w:smallCaps/>
          <w:u w:val="single"/>
        </w:rPr>
        <w:t>s</w:t>
      </w:r>
      <w:r w:rsidRPr="00077235">
        <w:rPr>
          <w:b/>
          <w:bCs/>
          <w:iCs/>
        </w:rPr>
        <w:t>:</w:t>
      </w:r>
    </w:p>
    <w:p w:rsidR="0099203E" w:rsidRDefault="0099203E" w:rsidP="004F1D6A">
      <w:pPr>
        <w:pStyle w:val="BodyText"/>
      </w:pPr>
      <w:r>
        <w:t>Canadian Red Cross Conference on “The Code War: International Humanitarian Law and Cyber Warfare” (March, 2020).  Keynote Presentation on Cyber Warfare and Armed Conflict.</w:t>
      </w:r>
    </w:p>
    <w:p w:rsidR="006C0589" w:rsidRDefault="006C0589" w:rsidP="004F1D6A">
      <w:pPr>
        <w:pStyle w:val="BodyText"/>
      </w:pPr>
      <w:r>
        <w:t>Emory Law School, the Harvard National Security Journal, and the Lieber Institute for the Law of Land Warfare at West Point Conference on Emerging Issues in the Law of Armed Conflict &amp; Legal Lessons Learned in the Syrian Conflict (March 2020).  Presented on Emerging Issues in the Law of Armed Conflict.</w:t>
      </w:r>
    </w:p>
    <w:p w:rsidR="006C0589" w:rsidRDefault="006C0589" w:rsidP="004F1D6A">
      <w:pPr>
        <w:pStyle w:val="BodyText"/>
      </w:pPr>
      <w:r>
        <w:t xml:space="preserve">Southwestern Law School’s Conference on “Fighting in the Law’s Gaps” (February 2020).    </w:t>
      </w:r>
      <w:r w:rsidRPr="006C0589">
        <w:t>Presented on Emerging Technology a</w:t>
      </w:r>
      <w:r>
        <w:t>nd the Laws of Armed Conflict.</w:t>
      </w:r>
    </w:p>
    <w:p w:rsidR="00C53ED6" w:rsidRDefault="00C53ED6" w:rsidP="004F1D6A">
      <w:pPr>
        <w:pStyle w:val="BodyText"/>
      </w:pPr>
      <w:r>
        <w:t>Cybersecurity &amp; Global Politics Conference (October, 2019).  Presented on international law and cyber operations.</w:t>
      </w:r>
    </w:p>
    <w:p w:rsidR="00C53ED6" w:rsidRDefault="00C53ED6" w:rsidP="004F1D6A">
      <w:pPr>
        <w:pStyle w:val="BodyText"/>
      </w:pPr>
      <w:r>
        <w:t>Qatar International Cybersecurity Contest (October, 2019) Presented on Cyber Due Diligence.</w:t>
      </w:r>
    </w:p>
    <w:p w:rsidR="004F1D6A" w:rsidRDefault="004F1D6A" w:rsidP="004F1D6A">
      <w:pPr>
        <w:pStyle w:val="BodyText"/>
      </w:pPr>
      <w:r w:rsidRPr="004E2C91">
        <w:t xml:space="preserve">Defense Institute of International Legal Studies Workshop </w:t>
      </w:r>
      <w:r>
        <w:t>Human Rights (September, 2019</w:t>
      </w:r>
      <w:r w:rsidRPr="004E2C91">
        <w:t>)</w:t>
      </w:r>
      <w:r>
        <w:t>.</w:t>
      </w:r>
      <w:r w:rsidRPr="004E2C91">
        <w:t xml:space="preserve">  Presented instruction on </w:t>
      </w:r>
      <w:r>
        <w:t>International Human Rights</w:t>
      </w:r>
      <w:r w:rsidRPr="004E2C91">
        <w:t xml:space="preserve"> </w:t>
      </w:r>
      <w:r>
        <w:t xml:space="preserve">to military </w:t>
      </w:r>
      <w:r w:rsidRPr="004E2C91">
        <w:t>and government leaders from Mongolia.</w:t>
      </w:r>
    </w:p>
    <w:p w:rsidR="004F1D6A" w:rsidRDefault="004F1D6A" w:rsidP="004F1D6A">
      <w:pPr>
        <w:pStyle w:val="BodyText"/>
      </w:pPr>
      <w:r>
        <w:t>Asia Pacific Center for Military Law Workshop on Cyber and Emerging Technologies (September, 2019).  Presented on international law and cyber operations to military and government leaders from twenty countries.</w:t>
      </w:r>
    </w:p>
    <w:p w:rsidR="004F1D6A" w:rsidRDefault="004F1D6A" w:rsidP="004F1D6A">
      <w:pPr>
        <w:pStyle w:val="BodyText"/>
      </w:pPr>
      <w:r w:rsidRPr="004F1D6A">
        <w:t xml:space="preserve">Defense Institute of International Legal Studies Workshop </w:t>
      </w:r>
      <w:r>
        <w:t xml:space="preserve">Maritime Law and Security </w:t>
      </w:r>
      <w:r w:rsidRPr="004F1D6A">
        <w:t>(</w:t>
      </w:r>
      <w:r>
        <w:t>September</w:t>
      </w:r>
      <w:r w:rsidRPr="004F1D6A">
        <w:t>, 2019)</w:t>
      </w:r>
      <w:r>
        <w:t>.</w:t>
      </w:r>
      <w:r w:rsidRPr="004F1D6A">
        <w:t xml:space="preserve">  Presented instruction on </w:t>
      </w:r>
      <w:r>
        <w:t>maritime cyber security t</w:t>
      </w:r>
      <w:r w:rsidRPr="004F1D6A">
        <w:t xml:space="preserve">o military and government leaders </w:t>
      </w:r>
      <w:r>
        <w:t>ten Asian and South Pacific nations</w:t>
      </w:r>
      <w:r w:rsidRPr="004F1D6A">
        <w:t>.</w:t>
      </w:r>
    </w:p>
    <w:p w:rsidR="004E2C91" w:rsidRDefault="004E2C91" w:rsidP="00D361C3">
      <w:pPr>
        <w:pStyle w:val="BodyText"/>
      </w:pPr>
      <w:r w:rsidRPr="004E2C91">
        <w:t xml:space="preserve">Defense Institute of International Legal Studies Workshop on the Law of Armed Conflict </w:t>
      </w:r>
      <w:r w:rsidR="004F1D6A">
        <w:t>(</w:t>
      </w:r>
      <w:r>
        <w:t>June, 2019</w:t>
      </w:r>
      <w:r w:rsidRPr="004E2C91">
        <w:t>)  Presented instruction on the Law of Armed Conflict to military and government leaders from Mongolia.</w:t>
      </w:r>
    </w:p>
    <w:p w:rsidR="00D361C3" w:rsidRPr="00D361C3" w:rsidRDefault="00D361C3" w:rsidP="00D361C3">
      <w:pPr>
        <w:pStyle w:val="BodyText"/>
      </w:pPr>
      <w:r w:rsidRPr="00D361C3">
        <w:t>Center for International and Comparative Law at Emory Law School, the Lieber Institute for Law and Land Warfare at the U.S. Military Academy at West Point, and The U.S. Army Judge Advocate General's Legal Center and School</w:t>
      </w:r>
      <w:r>
        <w:t xml:space="preserve"> Conference on </w:t>
      </w:r>
      <w:r w:rsidRPr="00D361C3">
        <w:t>Precautions: Principles, Practice and Protections</w:t>
      </w:r>
      <w:r>
        <w:t xml:space="preserve"> (May 2019).  Presented on “Defending Party’s Precautions.”</w:t>
      </w:r>
    </w:p>
    <w:p w:rsidR="00EF7B52" w:rsidRDefault="00EF7B52" w:rsidP="00AA70E4">
      <w:pPr>
        <w:pStyle w:val="BodyText"/>
      </w:pPr>
      <w:r>
        <w:t>Chambers of the International Criminal Court (April, 2019).  Presented on “When Does Imprecision Become Indiscriminate.”</w:t>
      </w:r>
    </w:p>
    <w:p w:rsidR="00EF7B52" w:rsidRDefault="00EF7B52" w:rsidP="00AA70E4">
      <w:pPr>
        <w:pStyle w:val="BodyText"/>
      </w:pPr>
      <w:r>
        <w:t xml:space="preserve">University of New Brunswick International Law Society Cyber Warfare Conference (March, 2019).  Presented keynote address on </w:t>
      </w:r>
      <w:r w:rsidR="00612657">
        <w:t>“Cyber Warfare in the Digital Age.”</w:t>
      </w:r>
    </w:p>
    <w:p w:rsidR="00EF7B52" w:rsidRDefault="00EF7B52" w:rsidP="00AA70E4">
      <w:pPr>
        <w:pStyle w:val="BodyText"/>
      </w:pPr>
      <w:r>
        <w:t>Asia Pacific Center for Military Law Workshop on Respecting Military Law (March, 2019).  Presented on “Enhancing Law of Armed Conflict Compliance and Enforcement Through Emerging Technologies.”</w:t>
      </w:r>
    </w:p>
    <w:p w:rsidR="00EF7B52" w:rsidRDefault="00EF7B52" w:rsidP="00AA70E4">
      <w:pPr>
        <w:pStyle w:val="BodyText"/>
      </w:pPr>
      <w:r w:rsidRPr="00EF7B52">
        <w:lastRenderedPageBreak/>
        <w:t>Defense Institute of International Legal Studies Workshop on the</w:t>
      </w:r>
      <w:r>
        <w:t xml:space="preserve"> Law of Armed Conflict  (February</w:t>
      </w:r>
      <w:r w:rsidRPr="00EF7B52">
        <w:t>, 201</w:t>
      </w:r>
      <w:r>
        <w:t>9</w:t>
      </w:r>
      <w:r w:rsidRPr="00EF7B52">
        <w:t>)</w:t>
      </w:r>
      <w:r>
        <w:t>.</w:t>
      </w:r>
      <w:r w:rsidRPr="00EF7B52">
        <w:t xml:space="preserve">  Presented instruction on Targeting and the Law of Armed Conflict to military and government leaders from Indonesia.</w:t>
      </w:r>
    </w:p>
    <w:p w:rsidR="00EF7B52" w:rsidRDefault="00EF7B52" w:rsidP="00AA70E4">
      <w:pPr>
        <w:pStyle w:val="BodyText"/>
      </w:pPr>
      <w:r w:rsidRPr="00EF7B52">
        <w:t>Defense Institute of International Legal Studies Workshop on the</w:t>
      </w:r>
      <w:r>
        <w:t xml:space="preserve"> Law of Armed Conflict  (December</w:t>
      </w:r>
      <w:r w:rsidRPr="00EF7B52">
        <w:t xml:space="preserve">, 2018)  Presented instruction on </w:t>
      </w:r>
      <w:r>
        <w:t>the</w:t>
      </w:r>
      <w:r w:rsidRPr="00EF7B52">
        <w:t xml:space="preserve"> Law of Armed Conflict to military</w:t>
      </w:r>
      <w:r>
        <w:t xml:space="preserve"> and government leaders from Mongolia</w:t>
      </w:r>
      <w:r w:rsidRPr="00EF7B52">
        <w:t>.</w:t>
      </w:r>
    </w:p>
    <w:p w:rsidR="003C4863" w:rsidRDefault="003C4863" w:rsidP="00AA70E4">
      <w:pPr>
        <w:pStyle w:val="BodyText"/>
      </w:pPr>
      <w:r>
        <w:t>International Bar Association’s International Law Weekend (October, 2018).  Presented on “War, Peace, and International Law on the Korean Peninsula.”</w:t>
      </w:r>
    </w:p>
    <w:p w:rsidR="00AE1FFC" w:rsidRDefault="003C4863" w:rsidP="00AA70E4">
      <w:pPr>
        <w:pStyle w:val="BodyText"/>
      </w:pPr>
      <w:r>
        <w:t>University</w:t>
      </w:r>
      <w:r w:rsidR="00AE1FFC">
        <w:t xml:space="preserve"> of Arizona Law School TechLaw Conference (September, 2018).  </w:t>
      </w:r>
      <w:r w:rsidR="00AE1FFC" w:rsidRPr="00AE1FFC">
        <w:t>Presented on “Regulating Tech: Are Robots the Problem or Are Humans?”</w:t>
      </w:r>
    </w:p>
    <w:p w:rsidR="00A20453" w:rsidRDefault="00A20453" w:rsidP="00AA70E4">
      <w:pPr>
        <w:pStyle w:val="BodyText"/>
      </w:pPr>
      <w:r>
        <w:t xml:space="preserve">Global Cyber </w:t>
      </w:r>
      <w:r w:rsidR="00AE1FFC">
        <w:t>Institute and UCLA Extension Course on Global Cyber Security (September, 2018).  Presented on Cyber Warfare and Cyber Terrorism.</w:t>
      </w:r>
    </w:p>
    <w:p w:rsidR="00A20453" w:rsidRPr="00A20453" w:rsidRDefault="00A20453" w:rsidP="00A20453">
      <w:pPr>
        <w:pStyle w:val="BodyText"/>
      </w:pPr>
      <w:r w:rsidRPr="00A20453">
        <w:t>2nd International Researchers Consultation on Freedom of Religion or Belief</w:t>
      </w:r>
      <w:r w:rsidR="00AE1FFC">
        <w:t xml:space="preserve"> (September, 2018)</w:t>
      </w:r>
      <w:r>
        <w:t xml:space="preserve">.  </w:t>
      </w:r>
      <w:r w:rsidRPr="00A20453">
        <w:t xml:space="preserve">Presented on “Religious Freedom, Gender Equality, and Security:  Empirical Support for Insights from the Ministerial” at McKenzie University in </w:t>
      </w:r>
      <w:r>
        <w:t>Sao Paulo</w:t>
      </w:r>
      <w:r w:rsidRPr="00A20453">
        <w:t>, Brazil.</w:t>
      </w:r>
    </w:p>
    <w:p w:rsidR="00F10336" w:rsidRDefault="00F10336" w:rsidP="00AA70E4">
      <w:pPr>
        <w:pStyle w:val="BodyText"/>
      </w:pPr>
      <w:r w:rsidRPr="00F10336">
        <w:t>Defense Institute of International Legal Studies Workshop on Legal Aspects of Defense Support of Civil Authorities (July, 201</w:t>
      </w:r>
      <w:r>
        <w:t>8</w:t>
      </w:r>
      <w:r w:rsidRPr="00F10336">
        <w:t>).  Presented on various aspects of military assistance to civil authorities and the law of armed conflict for government and mili</w:t>
      </w:r>
      <w:r>
        <w:t>tary leaders from more than thir</w:t>
      </w:r>
      <w:r w:rsidRPr="00F10336">
        <w:t>ty nations.</w:t>
      </w:r>
    </w:p>
    <w:p w:rsidR="00175BF9" w:rsidRDefault="00175BF9" w:rsidP="00AA70E4">
      <w:pPr>
        <w:pStyle w:val="BodyText"/>
      </w:pPr>
      <w:r w:rsidRPr="00175BF9">
        <w:t>4th Major General John L. Fugh Symposium on Law &amp; Military Operations</w:t>
      </w:r>
      <w:r w:rsidR="00AA70E4">
        <w:t xml:space="preserve"> (May, 2018).  Presented on “Weaponizing Cyber Capabilities.”</w:t>
      </w:r>
    </w:p>
    <w:p w:rsidR="00175BF9" w:rsidRDefault="00175BF9" w:rsidP="002A5617">
      <w:pPr>
        <w:pStyle w:val="BodyText"/>
        <w:rPr>
          <w:bCs/>
          <w:iCs/>
        </w:rPr>
      </w:pPr>
      <w:r>
        <w:t>Sixth</w:t>
      </w:r>
      <w:r w:rsidRPr="004304BC">
        <w:t xml:space="preserve"> Annual Conference of the Governance of Emerging Technologies: La</w:t>
      </w:r>
      <w:r>
        <w:t>w, Policy, and Ethics. (May</w:t>
      </w:r>
      <w:r w:rsidR="00AA70E4">
        <w:t>,</w:t>
      </w:r>
      <w:r>
        <w:t xml:space="preserve"> 2018</w:t>
      </w:r>
      <w:r w:rsidRPr="004304BC">
        <w:t>)  Presented on “</w:t>
      </w:r>
      <w:r>
        <w:t>Emerging Technologies and the Weapons Review Process.</w:t>
      </w:r>
      <w:r w:rsidRPr="004304BC">
        <w:t>”</w:t>
      </w:r>
    </w:p>
    <w:p w:rsidR="00E80494" w:rsidRDefault="00E80494" w:rsidP="002A5617">
      <w:pPr>
        <w:pStyle w:val="BodyText"/>
        <w:rPr>
          <w:bCs/>
          <w:iCs/>
        </w:rPr>
      </w:pPr>
      <w:r>
        <w:rPr>
          <w:bCs/>
          <w:iCs/>
        </w:rPr>
        <w:t>University of Melbourne and the International Committee of the Red Cross Workshop on Emerging Technologies Applied to Urban Warfare (March</w:t>
      </w:r>
      <w:r w:rsidR="00AA70E4">
        <w:rPr>
          <w:bCs/>
          <w:iCs/>
        </w:rPr>
        <w:t>,</w:t>
      </w:r>
      <w:r>
        <w:rPr>
          <w:bCs/>
          <w:iCs/>
        </w:rPr>
        <w:t xml:space="preserve"> 2018).  Presented on Cyber Warfare in Urban Areas.</w:t>
      </w:r>
    </w:p>
    <w:p w:rsidR="00E80494" w:rsidRPr="00E80494" w:rsidRDefault="00E80494" w:rsidP="002A5617">
      <w:pPr>
        <w:pStyle w:val="BodyText"/>
        <w:rPr>
          <w:bCs/>
          <w:iCs/>
        </w:rPr>
      </w:pPr>
      <w:r>
        <w:rPr>
          <w:bCs/>
          <w:iCs/>
        </w:rPr>
        <w:t>United States Cyber</w:t>
      </w:r>
      <w:r w:rsidRPr="00E80494">
        <w:rPr>
          <w:bCs/>
          <w:iCs/>
        </w:rPr>
        <w:t xml:space="preserve"> Command Legal Conference (</w:t>
      </w:r>
      <w:r>
        <w:rPr>
          <w:bCs/>
          <w:iCs/>
        </w:rPr>
        <w:t>March</w:t>
      </w:r>
      <w:r w:rsidRPr="00E80494">
        <w:rPr>
          <w:bCs/>
          <w:iCs/>
        </w:rPr>
        <w:t>, 201</w:t>
      </w:r>
      <w:r>
        <w:rPr>
          <w:bCs/>
          <w:iCs/>
        </w:rPr>
        <w:t>8</w:t>
      </w:r>
      <w:r w:rsidRPr="00E80494">
        <w:rPr>
          <w:bCs/>
          <w:iCs/>
        </w:rPr>
        <w:t xml:space="preserve">). Presented on Cyber Activities </w:t>
      </w:r>
      <w:r>
        <w:rPr>
          <w:bCs/>
          <w:iCs/>
        </w:rPr>
        <w:t>in the “Grey Zone”</w:t>
      </w:r>
      <w:r w:rsidRPr="00E80494">
        <w:rPr>
          <w:bCs/>
          <w:iCs/>
        </w:rPr>
        <w:t>.</w:t>
      </w:r>
    </w:p>
    <w:p w:rsidR="00C37B5F" w:rsidRDefault="00C37B5F" w:rsidP="006B4647">
      <w:pPr>
        <w:pStyle w:val="BodyText"/>
        <w:rPr>
          <w:bCs/>
          <w:iCs/>
        </w:rPr>
      </w:pPr>
      <w:r w:rsidRPr="00C37B5F">
        <w:rPr>
          <w:bCs/>
          <w:iCs/>
        </w:rPr>
        <w:t xml:space="preserve">Defense Institute of International Legal Studies Workshop on </w:t>
      </w:r>
      <w:r>
        <w:rPr>
          <w:bCs/>
          <w:iCs/>
        </w:rPr>
        <w:t>the Law of Armed Conflict  (January, 2018</w:t>
      </w:r>
      <w:r w:rsidRPr="00C37B5F">
        <w:rPr>
          <w:bCs/>
          <w:iCs/>
        </w:rPr>
        <w:t xml:space="preserve">)  Presented instruction on </w:t>
      </w:r>
      <w:r>
        <w:rPr>
          <w:bCs/>
          <w:iCs/>
        </w:rPr>
        <w:t>Targeting and the Law of Armed Conflict</w:t>
      </w:r>
      <w:r w:rsidRPr="00C37B5F">
        <w:rPr>
          <w:bCs/>
          <w:iCs/>
        </w:rPr>
        <w:t xml:space="preserve"> to military and government leaders from </w:t>
      </w:r>
      <w:r>
        <w:rPr>
          <w:bCs/>
          <w:iCs/>
        </w:rPr>
        <w:t>Indonesia</w:t>
      </w:r>
      <w:r w:rsidRPr="00C37B5F">
        <w:rPr>
          <w:bCs/>
          <w:iCs/>
        </w:rPr>
        <w:t>.</w:t>
      </w:r>
    </w:p>
    <w:p w:rsidR="00CF5916" w:rsidRDefault="00CF5916" w:rsidP="006B4647">
      <w:pPr>
        <w:pStyle w:val="BodyText"/>
        <w:rPr>
          <w:bCs/>
          <w:iCs/>
        </w:rPr>
      </w:pPr>
      <w:r>
        <w:rPr>
          <w:bCs/>
          <w:iCs/>
        </w:rPr>
        <w:t>Air Force Judge Advocate General’s School Annual Cyber Conference (November, 2017).  Presented on cyber operations and the use of force.</w:t>
      </w:r>
    </w:p>
    <w:p w:rsidR="00CA1797" w:rsidRDefault="00CA1797" w:rsidP="006B4647">
      <w:pPr>
        <w:pStyle w:val="BodyText"/>
        <w:rPr>
          <w:bCs/>
          <w:iCs/>
        </w:rPr>
      </w:pPr>
      <w:r w:rsidRPr="00CA1797">
        <w:rPr>
          <w:bCs/>
          <w:iCs/>
        </w:rPr>
        <w:t>Lieber</w:t>
      </w:r>
      <w:r>
        <w:rPr>
          <w:bCs/>
          <w:iCs/>
        </w:rPr>
        <w:t xml:space="preserve"> Institute for Law and Land Warfare </w:t>
      </w:r>
      <w:r w:rsidRPr="00CA1797">
        <w:rPr>
          <w:bCs/>
          <w:iCs/>
        </w:rPr>
        <w:t>at the United States Military Academy</w:t>
      </w:r>
      <w:r>
        <w:rPr>
          <w:bCs/>
          <w:iCs/>
        </w:rPr>
        <w:t>:</w:t>
      </w:r>
      <w:r w:rsidRPr="00CA1797">
        <w:rPr>
          <w:bCs/>
          <w:iCs/>
        </w:rPr>
        <w:t xml:space="preserve"> “Emerging Technologies and the Law of Armed Conflict</w:t>
      </w:r>
      <w:r>
        <w:rPr>
          <w:bCs/>
          <w:iCs/>
        </w:rPr>
        <w:t>.</w:t>
      </w:r>
      <w:r w:rsidRPr="00CA1797">
        <w:rPr>
          <w:bCs/>
          <w:iCs/>
        </w:rPr>
        <w:t>”</w:t>
      </w:r>
      <w:r>
        <w:rPr>
          <w:bCs/>
          <w:iCs/>
        </w:rPr>
        <w:t xml:space="preserve">  Presented on Leveraging Emerging Technologies to Apply Feasible Precautions.</w:t>
      </w:r>
    </w:p>
    <w:p w:rsidR="00CA1797" w:rsidRDefault="00CA1797" w:rsidP="006B4647">
      <w:pPr>
        <w:pStyle w:val="BodyText"/>
        <w:rPr>
          <w:bCs/>
          <w:iCs/>
        </w:rPr>
      </w:pPr>
      <w:r>
        <w:rPr>
          <w:bCs/>
          <w:iCs/>
        </w:rPr>
        <w:t>International Bar Association Annual Conference (October, 2017).  Presented on Humanitarian Assistance Outside of Armed Conflict.</w:t>
      </w:r>
    </w:p>
    <w:p w:rsidR="00CA1797" w:rsidRDefault="00CF5916" w:rsidP="006B4647">
      <w:pPr>
        <w:pStyle w:val="BodyText"/>
        <w:rPr>
          <w:bCs/>
          <w:iCs/>
        </w:rPr>
      </w:pPr>
      <w:r w:rsidRPr="00CF5916">
        <w:rPr>
          <w:bCs/>
          <w:iCs/>
        </w:rPr>
        <w:lastRenderedPageBreak/>
        <w:t xml:space="preserve">Defense Institute of International Legal Studies Workshop on </w:t>
      </w:r>
      <w:r>
        <w:rPr>
          <w:bCs/>
          <w:iCs/>
        </w:rPr>
        <w:t xml:space="preserve">Countering Terrorism (September, 2017)  </w:t>
      </w:r>
      <w:r w:rsidRPr="00CF5916">
        <w:rPr>
          <w:bCs/>
          <w:iCs/>
        </w:rPr>
        <w:t>Presented instruction on Countering Terrorism and Cyber Terrorism to military and government leaders from Macedonia, Slovenia, Albania, Serbia, Montenegro and Croatia.</w:t>
      </w:r>
    </w:p>
    <w:p w:rsidR="00CF5916" w:rsidRDefault="00CF5916" w:rsidP="006B4647">
      <w:pPr>
        <w:pStyle w:val="BodyText"/>
        <w:rPr>
          <w:bCs/>
          <w:iCs/>
        </w:rPr>
      </w:pPr>
      <w:r w:rsidRPr="00CF5916">
        <w:rPr>
          <w:bCs/>
          <w:iCs/>
        </w:rPr>
        <w:t xml:space="preserve">Defense Institute of International Legal Studies Workshop on </w:t>
      </w:r>
      <w:r>
        <w:rPr>
          <w:bCs/>
          <w:iCs/>
        </w:rPr>
        <w:t>Human Rights and the Law of Armed Conflict</w:t>
      </w:r>
      <w:r w:rsidRPr="00CF5916">
        <w:rPr>
          <w:bCs/>
          <w:iCs/>
        </w:rPr>
        <w:t xml:space="preserve"> (</w:t>
      </w:r>
      <w:r>
        <w:rPr>
          <w:bCs/>
          <w:iCs/>
        </w:rPr>
        <w:t>August</w:t>
      </w:r>
      <w:r w:rsidRPr="00CF5916">
        <w:rPr>
          <w:bCs/>
          <w:iCs/>
        </w:rPr>
        <w:t xml:space="preserve">, 2017)  Presented instruction on </w:t>
      </w:r>
      <w:r>
        <w:rPr>
          <w:bCs/>
          <w:iCs/>
        </w:rPr>
        <w:t>various aspects of human rights and the law of armed conflict to government, military, and academic participants in Argentina.</w:t>
      </w:r>
    </w:p>
    <w:p w:rsidR="00FC195A" w:rsidRDefault="006B4647" w:rsidP="006B4647">
      <w:pPr>
        <w:pStyle w:val="BodyText"/>
        <w:rPr>
          <w:bCs/>
          <w:iCs/>
        </w:rPr>
      </w:pPr>
      <w:r>
        <w:rPr>
          <w:bCs/>
          <w:iCs/>
        </w:rPr>
        <w:t xml:space="preserve">Center for National Security Law’s A Region in Turmoil: Conflicts in the Middle East – Law and Policy (March 2017).  Presented on </w:t>
      </w:r>
      <w:r w:rsidRPr="006B4647">
        <w:rPr>
          <w:bCs/>
          <w:iCs/>
        </w:rPr>
        <w:t>The Middle East Conflicts: Conflict Characterization and</w:t>
      </w:r>
      <w:r>
        <w:rPr>
          <w:bCs/>
          <w:iCs/>
        </w:rPr>
        <w:t xml:space="preserve"> </w:t>
      </w:r>
      <w:r w:rsidRPr="006B4647">
        <w:rPr>
          <w:bCs/>
          <w:iCs/>
        </w:rPr>
        <w:t>the Domestic/International Legal Bases for</w:t>
      </w:r>
      <w:r>
        <w:rPr>
          <w:bCs/>
          <w:iCs/>
        </w:rPr>
        <w:t xml:space="preserve"> </w:t>
      </w:r>
      <w:r w:rsidRPr="006B4647">
        <w:rPr>
          <w:bCs/>
          <w:iCs/>
        </w:rPr>
        <w:t>U.S./Coalition Involvement</w:t>
      </w:r>
      <w:r>
        <w:rPr>
          <w:bCs/>
          <w:iCs/>
        </w:rPr>
        <w:t>.</w:t>
      </w:r>
    </w:p>
    <w:p w:rsidR="00783E67" w:rsidRDefault="00783E67" w:rsidP="002A5617">
      <w:pPr>
        <w:pStyle w:val="BodyText"/>
        <w:rPr>
          <w:bCs/>
          <w:iCs/>
        </w:rPr>
      </w:pPr>
      <w:r>
        <w:rPr>
          <w:bCs/>
          <w:iCs/>
        </w:rPr>
        <w:t>National Security Law Brief Cyber Symposium</w:t>
      </w:r>
      <w:r w:rsidR="00FC195A">
        <w:rPr>
          <w:bCs/>
          <w:iCs/>
        </w:rPr>
        <w:t xml:space="preserve"> (March 2017).  Presented on the </w:t>
      </w:r>
      <w:r w:rsidR="00FC195A" w:rsidRPr="00FC195A">
        <w:rPr>
          <w:bCs/>
          <w:iCs/>
        </w:rPr>
        <w:t>Tallinn Manual 2.0 on International Law Applicable to Cyber Operations.</w:t>
      </w:r>
    </w:p>
    <w:p w:rsidR="00783E67" w:rsidRDefault="00783E67" w:rsidP="002A5617">
      <w:pPr>
        <w:pStyle w:val="BodyText"/>
        <w:rPr>
          <w:bCs/>
          <w:iCs/>
        </w:rPr>
      </w:pPr>
      <w:r>
        <w:rPr>
          <w:bCs/>
          <w:iCs/>
        </w:rPr>
        <w:t>Georgetown Journal of International Law Symposium on International Justice in the US Context: Where We Stand, Where We Fall, and Where We Need To Be (February 2017).  Presented on the Tallinn Manual 2.0 on International Law Applicable to Cyber Operations.</w:t>
      </w:r>
    </w:p>
    <w:p w:rsidR="00783E67" w:rsidRPr="00783E67" w:rsidRDefault="00783E67" w:rsidP="002A5617">
      <w:pPr>
        <w:pStyle w:val="BodyText"/>
        <w:rPr>
          <w:bCs/>
          <w:iCs/>
        </w:rPr>
      </w:pPr>
      <w:r>
        <w:rPr>
          <w:bCs/>
          <w:iCs/>
        </w:rPr>
        <w:t>Texas Law Review Symposium on Tallinn Manual 2.0 (February, 2017).  Presented on Jurisdiction over Cyber Activities.</w:t>
      </w:r>
    </w:p>
    <w:p w:rsidR="00682F56" w:rsidRPr="00682F56" w:rsidRDefault="00682F56" w:rsidP="002A5617">
      <w:pPr>
        <w:pStyle w:val="BodyText"/>
        <w:rPr>
          <w:bCs/>
          <w:iCs/>
        </w:rPr>
      </w:pPr>
      <w:r w:rsidRPr="00682F56">
        <w:rPr>
          <w:bCs/>
          <w:iCs/>
        </w:rPr>
        <w:t>American Bar Association</w:t>
      </w:r>
      <w:r>
        <w:rPr>
          <w:bCs/>
          <w:iCs/>
        </w:rPr>
        <w:t>’s</w:t>
      </w:r>
      <w:r w:rsidRPr="00682F56">
        <w:rPr>
          <w:bCs/>
          <w:iCs/>
        </w:rPr>
        <w:t xml:space="preserve"> </w:t>
      </w:r>
      <w:r>
        <w:rPr>
          <w:bCs/>
          <w:iCs/>
        </w:rPr>
        <w:t>26</w:t>
      </w:r>
      <w:r w:rsidRPr="00682F56">
        <w:rPr>
          <w:bCs/>
          <w:iCs/>
          <w:vertAlign w:val="superscript"/>
        </w:rPr>
        <w:t>th</w:t>
      </w:r>
      <w:r>
        <w:rPr>
          <w:bCs/>
          <w:iCs/>
        </w:rPr>
        <w:t xml:space="preserve"> Annual Review of the Field of National Security Law (November, 2016).  Presented on Cyber Challenges for the New Administration.</w:t>
      </w:r>
    </w:p>
    <w:p w:rsidR="00682F56" w:rsidRDefault="00682F56" w:rsidP="00BC38D2">
      <w:pPr>
        <w:pStyle w:val="BodyText"/>
      </w:pPr>
      <w:r>
        <w:t>United Nations International Law Week (October, 2016).  Presented on Tallinn 2.0.</w:t>
      </w:r>
    </w:p>
    <w:p w:rsidR="00211D5F" w:rsidRDefault="00211D5F" w:rsidP="00BC38D2">
      <w:pPr>
        <w:pStyle w:val="BodyText"/>
      </w:pPr>
      <w:r>
        <w:t xml:space="preserve">Strategic Command Legal Conference (September, 2016). Presented on </w:t>
      </w:r>
      <w:r w:rsidRPr="00211D5F">
        <w:t>Cyber Activities Below th</w:t>
      </w:r>
      <w:r>
        <w:t>e Threshold of the Use of Force.</w:t>
      </w:r>
    </w:p>
    <w:p w:rsidR="00211D5F" w:rsidRDefault="00211D5F" w:rsidP="00BC38D2">
      <w:pPr>
        <w:pStyle w:val="BodyText"/>
      </w:pPr>
      <w:r w:rsidRPr="00211D5F">
        <w:t xml:space="preserve">Defense Institute of International Legal Studies Workshop on Legal Aspects of Defense Support </w:t>
      </w:r>
      <w:r>
        <w:t>of Civil Authorities (July, 2016</w:t>
      </w:r>
      <w:r w:rsidRPr="00211D5F">
        <w:t>).  Presented on various aspects of military assistance to civil authorities and the law of armed conflict for government and military leaders from more than twenty nations.</w:t>
      </w:r>
    </w:p>
    <w:p w:rsidR="004304BC" w:rsidRDefault="004304BC" w:rsidP="00BC38D2">
      <w:pPr>
        <w:pStyle w:val="BodyText"/>
      </w:pPr>
      <w:r>
        <w:t>Fourth</w:t>
      </w:r>
      <w:r w:rsidRPr="004304BC">
        <w:t xml:space="preserve"> Annual Conference of the Governance of Emerging Technologies: La</w:t>
      </w:r>
      <w:r>
        <w:t>w, Policy, and Ethics. (May 2016</w:t>
      </w:r>
      <w:r w:rsidRPr="004304BC">
        <w:t>)  Presented on “</w:t>
      </w:r>
      <w:r>
        <w:t>Tallinn 2.0 and the International Law Applicable to Cyber Confrontation.</w:t>
      </w:r>
      <w:r w:rsidRPr="004304BC">
        <w:t>”</w:t>
      </w:r>
    </w:p>
    <w:p w:rsidR="004304BC" w:rsidRDefault="004304BC" w:rsidP="00BC38D2">
      <w:pPr>
        <w:pStyle w:val="BodyText"/>
      </w:pPr>
      <w:r w:rsidRPr="004304BC">
        <w:t xml:space="preserve">Presented instruction on the Law of Armed Conflict and International </w:t>
      </w:r>
      <w:r>
        <w:t>Peacekeeping Operations</w:t>
      </w:r>
      <w:r w:rsidRPr="004304BC">
        <w:t xml:space="preserve"> to military leaders from the Republic</w:t>
      </w:r>
      <w:r>
        <w:t xml:space="preserve"> of Moldova</w:t>
      </w:r>
      <w:r w:rsidRPr="004304BC">
        <w:t xml:space="preserve"> for the Defense Institute for Interna</w:t>
      </w:r>
      <w:r>
        <w:t>tional Legal Studies (May</w:t>
      </w:r>
      <w:r w:rsidRPr="004304BC">
        <w:t>, 2016)</w:t>
      </w:r>
    </w:p>
    <w:p w:rsidR="000D5DA5" w:rsidRDefault="000D5DA5" w:rsidP="00BC38D2">
      <w:pPr>
        <w:pStyle w:val="BodyText"/>
      </w:pPr>
      <w:r w:rsidRPr="000D5DA5">
        <w:t>Presented instruction on the Law of Armed Conflict and International Law Applicable to Cyber Conflict to military and government leaders from the Czech Republic, Hungary, Poland, Slovakia, and Bulgaria</w:t>
      </w:r>
      <w:r>
        <w:t xml:space="preserve"> for the Defense Institute for International Legal Studies (April, 2016)</w:t>
      </w:r>
    </w:p>
    <w:p w:rsidR="00BA2A72" w:rsidRDefault="00037C25" w:rsidP="00BC38D2">
      <w:pPr>
        <w:pStyle w:val="BodyText"/>
      </w:pPr>
      <w:r>
        <w:t>United States Special Operations Command Legal Conference (April, 2016).  Presented on the Tallinn Manual on the International Law Applicable to Cyber Confrontation.</w:t>
      </w:r>
    </w:p>
    <w:p w:rsidR="00BA2A72" w:rsidRDefault="00BA2A72" w:rsidP="00BC38D2">
      <w:pPr>
        <w:pStyle w:val="BodyText"/>
      </w:pPr>
      <w:r>
        <w:t>Penn State Journal of Law an International Affairs Symposium on Cyber Security (April. 2016).  Presented on the Tallinn Manual on the International Law Applicable to Cyber Confrontation.</w:t>
      </w:r>
    </w:p>
    <w:p w:rsidR="00A03E90" w:rsidRDefault="00A03E90" w:rsidP="00BC38D2">
      <w:pPr>
        <w:pStyle w:val="BodyText"/>
      </w:pPr>
      <w:r w:rsidRPr="00A03E90">
        <w:t>Virginia Military Institute’s 6th annual Leadership &amp; Ethics Conference</w:t>
      </w:r>
      <w:r>
        <w:t xml:space="preserve"> (March, 2016). Presented</w:t>
      </w:r>
      <w:r w:rsidRPr="00A03E90">
        <w:t xml:space="preserve"> on “Are</w:t>
      </w:r>
      <w:r w:rsidR="004304BC">
        <w:t xml:space="preserve"> Cyberattacks an Act of War or When do they Become O</w:t>
      </w:r>
      <w:r w:rsidRPr="00A03E90">
        <w:t>ne?”</w:t>
      </w:r>
    </w:p>
    <w:p w:rsidR="003C1035" w:rsidRDefault="003C1035" w:rsidP="00BC38D2">
      <w:pPr>
        <w:pStyle w:val="BodyText"/>
      </w:pPr>
      <w:r>
        <w:lastRenderedPageBreak/>
        <w:t>Loyola University of Chicago’s Symposium on the Department of Defense Law of War Manual (February, 2016).  Presented on issues relating to the new Manual.</w:t>
      </w:r>
    </w:p>
    <w:p w:rsidR="00E25608" w:rsidRDefault="00E25608" w:rsidP="00BC38D2">
      <w:pPr>
        <w:pStyle w:val="BodyText"/>
      </w:pPr>
      <w:r>
        <w:t>American Bar Association’s Standing Committee on Law and National Security Conference on The Frontiers of Cybersecurity Policy and Law (February, 2016).  Presented on International Law and Cyber.</w:t>
      </w:r>
    </w:p>
    <w:p w:rsidR="0063277A" w:rsidRDefault="0063277A" w:rsidP="00BC38D2">
      <w:pPr>
        <w:pStyle w:val="BodyText"/>
      </w:pPr>
      <w:r w:rsidRPr="0063277A">
        <w:t>Journal of Law and Cyber Warfare’s Second Annual Symposium</w:t>
      </w:r>
      <w:r>
        <w:t xml:space="preserve"> (November, 2015)</w:t>
      </w:r>
      <w:r w:rsidRPr="0063277A">
        <w:t>.</w:t>
      </w:r>
      <w:r>
        <w:t xml:space="preserve">  Presented on </w:t>
      </w:r>
      <w:r w:rsidRPr="0063277A">
        <w:t>International Conseq</w:t>
      </w:r>
      <w:r>
        <w:t>uences of a Cyber Attack.</w:t>
      </w:r>
    </w:p>
    <w:p w:rsidR="005113DD" w:rsidRDefault="005113DD" w:rsidP="00BC38D2">
      <w:pPr>
        <w:pStyle w:val="BodyText"/>
      </w:pPr>
      <w:r>
        <w:t>International Committee of the Red Cross Advanced Seminar in International Humanitarian Law for University Lecturers (October, 2015).  Presented on Perspective on Cyber Warfare and IHL.</w:t>
      </w:r>
    </w:p>
    <w:p w:rsidR="005113DD" w:rsidRDefault="005113DD" w:rsidP="00BC38D2">
      <w:pPr>
        <w:pStyle w:val="BodyText"/>
      </w:pPr>
      <w:r w:rsidRPr="005113DD">
        <w:t>16th Bruges Colloquium on International Humanitarian Law</w:t>
      </w:r>
      <w:r>
        <w:t xml:space="preserve"> (October, 2015).  Presented on Shelling in Urban Area –</w:t>
      </w:r>
      <w:r w:rsidRPr="005113DD">
        <w:t xml:space="preserve"> </w:t>
      </w:r>
      <w:r>
        <w:t>W</w:t>
      </w:r>
      <w:r w:rsidRPr="005113DD">
        <w:t xml:space="preserve">hen </w:t>
      </w:r>
      <w:r>
        <w:t>D</w:t>
      </w:r>
      <w:r w:rsidRPr="005113DD">
        <w:t xml:space="preserve">oes </w:t>
      </w:r>
      <w:r>
        <w:t>I</w:t>
      </w:r>
      <w:r w:rsidRPr="005113DD">
        <w:t xml:space="preserve">mprecision </w:t>
      </w:r>
      <w:r>
        <w:t>B</w:t>
      </w:r>
      <w:r w:rsidRPr="005113DD">
        <w:t xml:space="preserve">ecome </w:t>
      </w:r>
      <w:r>
        <w:t>I</w:t>
      </w:r>
      <w:r w:rsidRPr="005113DD">
        <w:t>ndiscriminate?</w:t>
      </w:r>
    </w:p>
    <w:p w:rsidR="00AC1B97" w:rsidRDefault="00AC1B97" w:rsidP="00BC38D2">
      <w:pPr>
        <w:pStyle w:val="BodyText"/>
      </w:pPr>
      <w:r w:rsidRPr="00AC1B97">
        <w:t xml:space="preserve">Defense Institute of International Legal Studies Workshop on Legal Aspects of Defense Support </w:t>
      </w:r>
      <w:r>
        <w:t>of Civil Authorities (July, 2015</w:t>
      </w:r>
      <w:r w:rsidRPr="00AC1B97">
        <w:t xml:space="preserve">).  Presented on various aspects of </w:t>
      </w:r>
      <w:r>
        <w:t>military assistance to civil authorities and the</w:t>
      </w:r>
      <w:r w:rsidRPr="00AC1B97">
        <w:t xml:space="preserve"> law of armed conflict for government and military leaders from more than twenty nations.</w:t>
      </w:r>
    </w:p>
    <w:p w:rsidR="004C7E6E" w:rsidRDefault="004C7E6E" w:rsidP="00BC38D2">
      <w:pPr>
        <w:pStyle w:val="BodyText"/>
      </w:pPr>
      <w:r>
        <w:t>Third Annual Conference of the Governance of Emerging Technologies: Law, Policy, and Ethics. (May 2015)  Presented on “Emerging Technologies and Law of Armed Conflict Signaling.”</w:t>
      </w:r>
    </w:p>
    <w:p w:rsidR="00BC38D2" w:rsidRDefault="00BC38D2" w:rsidP="00BC38D2">
      <w:pPr>
        <w:pStyle w:val="BodyText"/>
      </w:pPr>
      <w:r>
        <w:t xml:space="preserve">Federalist Society’s 2015 National Security Symposium, (April, 2015).  Presented on </w:t>
      </w:r>
      <w:r w:rsidRPr="00BC38D2">
        <w:t>“Are We @Cyberwar, and If So, How Should We Fight It</w:t>
      </w:r>
      <w:r>
        <w:t>?”</w:t>
      </w:r>
    </w:p>
    <w:p w:rsidR="00BC38D2" w:rsidRDefault="00BC38D2" w:rsidP="00BC38D2">
      <w:pPr>
        <w:pStyle w:val="BodyText"/>
      </w:pPr>
      <w:r w:rsidRPr="00BC38D2">
        <w:t xml:space="preserve">2015 Meeting of Experts on Lethal Autonomous Weapons Systems </w:t>
      </w:r>
      <w:r>
        <w:t>–</w:t>
      </w:r>
      <w:r w:rsidRPr="00BC38D2">
        <w:t xml:space="preserve"> C</w:t>
      </w:r>
      <w:r>
        <w:t xml:space="preserve">ertain </w:t>
      </w:r>
      <w:r w:rsidRPr="00BC38D2">
        <w:t>C</w:t>
      </w:r>
      <w:r>
        <w:t xml:space="preserve">onventional </w:t>
      </w:r>
      <w:r w:rsidRPr="00BC38D2">
        <w:t>W</w:t>
      </w:r>
      <w:r>
        <w:t>eapons Convention, (April 2015)</w:t>
      </w:r>
      <w:r w:rsidRPr="00BC38D2">
        <w:t xml:space="preserve">. </w:t>
      </w:r>
      <w:r>
        <w:t>Testified on Lethal Autonomous Weapon Systems.</w:t>
      </w:r>
    </w:p>
    <w:p w:rsidR="00865391" w:rsidRDefault="00865391" w:rsidP="001262A5">
      <w:pPr>
        <w:pStyle w:val="BodyText"/>
      </w:pPr>
      <w:r>
        <w:t>Legal Aspects of Future Weapons Technology, Naval War College and the International Committee of the Red Cross (February, 2015).  Presented on “The Future of the Law and Technology in Armed Conflict</w:t>
      </w:r>
      <w:r w:rsidR="00B04AB4">
        <w:t>.</w:t>
      </w:r>
      <w:r>
        <w:t>”</w:t>
      </w:r>
    </w:p>
    <w:p w:rsidR="00865391" w:rsidRDefault="00865391" w:rsidP="001262A5">
      <w:pPr>
        <w:pStyle w:val="BodyText"/>
      </w:pPr>
      <w:r>
        <w:t>International Legal Conference on Practical Orientation of International Law in Contemporary Armed Conflicts, Israeli Defense Forces (February, 2015).  Presented on “The Challenges of Ground Maneuver in Inhabited Areas and Uncertain Circumstances.</w:t>
      </w:r>
    </w:p>
    <w:p w:rsidR="001262A5" w:rsidRDefault="001262A5" w:rsidP="001262A5">
      <w:pPr>
        <w:pStyle w:val="BodyText"/>
      </w:pPr>
      <w:r>
        <w:t>2014 Seoul Defense Dialogue (October</w:t>
      </w:r>
      <w:r w:rsidR="00865391">
        <w:t>,</w:t>
      </w:r>
      <w:r>
        <w:t xml:space="preserve"> 2014).  Moderated a panel on Cyber Security Cooperation and International Norms.</w:t>
      </w:r>
    </w:p>
    <w:p w:rsidR="001262A5" w:rsidRDefault="001262A5" w:rsidP="001262A5">
      <w:pPr>
        <w:pStyle w:val="BodyText"/>
      </w:pPr>
      <w:r>
        <w:t>International Committee of the Red Cross and the Moscow Lomonosov State University international conference on “Information Security, Cyber Warfare and International Law (October, 2014).  Presented on the Tallinn Manual and Cyber Warfare.</w:t>
      </w:r>
    </w:p>
    <w:p w:rsidR="00497829" w:rsidRDefault="00497829" w:rsidP="001262A5">
      <w:pPr>
        <w:pStyle w:val="BodyText"/>
      </w:pPr>
      <w:r w:rsidRPr="00497829">
        <w:t xml:space="preserve">Defense Institute of International Legal Studies Workshop on </w:t>
      </w:r>
      <w:r>
        <w:t>Legal Aspects of Defense Support of Civil Authorities (July</w:t>
      </w:r>
      <w:r w:rsidRPr="00497829">
        <w:t xml:space="preserve">, 2014).  Presented on various aspects of cyber operations and the law of armed conflict for government and military leaders from </w:t>
      </w:r>
      <w:r>
        <w:t xml:space="preserve">more than </w:t>
      </w:r>
      <w:r w:rsidRPr="00497829">
        <w:t>twenty nations.</w:t>
      </w:r>
    </w:p>
    <w:p w:rsidR="0018137C" w:rsidRDefault="0018137C" w:rsidP="001A47E9">
      <w:pPr>
        <w:pStyle w:val="BodyText"/>
      </w:pPr>
      <w:r w:rsidRPr="00FB43F3">
        <w:t xml:space="preserve">Defense Institute of International Legal Studies Workshop on </w:t>
      </w:r>
      <w:r>
        <w:t xml:space="preserve">Cyber Law and Other Emerging Technologies </w:t>
      </w:r>
      <w:r w:rsidRPr="00FB43F3">
        <w:t>(</w:t>
      </w:r>
      <w:r>
        <w:t>June</w:t>
      </w:r>
      <w:r w:rsidRPr="00FB43F3">
        <w:t>, 201</w:t>
      </w:r>
      <w:r>
        <w:t>4</w:t>
      </w:r>
      <w:r w:rsidRPr="00FB43F3">
        <w:t xml:space="preserve">).  Presented on various aspects of </w:t>
      </w:r>
      <w:r>
        <w:t xml:space="preserve">cyber operations and the law of armed conflict for </w:t>
      </w:r>
      <w:r w:rsidRPr="00FB43F3">
        <w:t>government</w:t>
      </w:r>
      <w:r>
        <w:t xml:space="preserve"> and military leaders from twenty Asian and South Pacific</w:t>
      </w:r>
      <w:r w:rsidRPr="00FB43F3">
        <w:t xml:space="preserve"> nations.</w:t>
      </w:r>
    </w:p>
    <w:p w:rsidR="000C715A" w:rsidRDefault="000C715A" w:rsidP="001A47E9">
      <w:pPr>
        <w:pStyle w:val="BodyText"/>
      </w:pPr>
      <w:r>
        <w:t>Intangible Weaponry and Invisible Enemies, Texas International Law Journal Symposium (March 6-7, 2014).  Presented on Sovereignty and Cyber Obligations.</w:t>
      </w:r>
    </w:p>
    <w:p w:rsidR="000C715A" w:rsidRDefault="000C715A" w:rsidP="001A47E9">
      <w:pPr>
        <w:pStyle w:val="BodyText"/>
      </w:pPr>
      <w:r>
        <w:lastRenderedPageBreak/>
        <w:t>Low Intensity Cyber Conflicts – The International Legal Regime, University of Tartu (February 17-18, 2014).  Presented on Cyber Obligations of States under International Law.</w:t>
      </w:r>
    </w:p>
    <w:p w:rsidR="00122731" w:rsidRDefault="009E4264" w:rsidP="001A47E9">
      <w:pPr>
        <w:pStyle w:val="BodyText"/>
      </w:pPr>
      <w:r>
        <w:t>E</w:t>
      </w:r>
      <w:r w:rsidRPr="009E4264">
        <w:t xml:space="preserve">merging </w:t>
      </w:r>
      <w:r>
        <w:t>Issues in the L</w:t>
      </w:r>
      <w:r w:rsidRPr="009E4264">
        <w:t xml:space="preserve">aw of </w:t>
      </w:r>
      <w:r>
        <w:t>International Security and Armed C</w:t>
      </w:r>
      <w:r w:rsidRPr="009E4264">
        <w:t>onflict</w:t>
      </w:r>
      <w:r>
        <w:t xml:space="preserve">, North Carolina Journal of International Law and Commercial Regulation (January 31, 2014).  </w:t>
      </w:r>
      <w:r w:rsidR="00122731">
        <w:t>Provided Opening Address on The Future of the Law of Armed Conflict</w:t>
      </w:r>
      <w:r w:rsidR="00EB7E0A">
        <w:t>.</w:t>
      </w:r>
    </w:p>
    <w:p w:rsidR="00F07664" w:rsidRDefault="002165A3" w:rsidP="001A47E9">
      <w:pPr>
        <w:pStyle w:val="BodyText"/>
      </w:pPr>
      <w:r w:rsidRPr="002165A3">
        <w:t>The Law of War in the 21st Century, Appellate Judges Education Institute (November 18, 2013).  Presented on the future of the law of armed conflict.</w:t>
      </w:r>
    </w:p>
    <w:p w:rsidR="00F07664" w:rsidRDefault="00F07664" w:rsidP="001A47E9">
      <w:pPr>
        <w:pStyle w:val="BodyText"/>
      </w:pPr>
      <w:r w:rsidRPr="00F07664">
        <w:t>Rethinking the Rules for Conflict and Competition in Cyberspace, American Branch of the International Law Association (October 25, 2013).</w:t>
      </w:r>
      <w:r>
        <w:t xml:space="preserve">  Presented on corporate realities of cyber protection.</w:t>
      </w:r>
    </w:p>
    <w:p w:rsidR="00F07664" w:rsidRDefault="00F07664" w:rsidP="001A47E9">
      <w:pPr>
        <w:pStyle w:val="BodyText"/>
      </w:pPr>
      <w:r>
        <w:t>A Discussion with the Cyber Security Caucus, Journal of Law and Cyber Warfare (September 17, 2013).  Panel discussion of cyber law and cyber activities.</w:t>
      </w:r>
    </w:p>
    <w:p w:rsidR="00160BC4" w:rsidRDefault="00160BC4" w:rsidP="001A47E9">
      <w:pPr>
        <w:pStyle w:val="BodyText"/>
      </w:pPr>
      <w:r>
        <w:t>Law of Armed Conflict in the Cyber Environment, U.S. Army’s 9</w:t>
      </w:r>
      <w:r w:rsidRPr="00160BC4">
        <w:rPr>
          <w:vertAlign w:val="superscript"/>
        </w:rPr>
        <w:t>th</w:t>
      </w:r>
      <w:r>
        <w:t xml:space="preserve"> Annual Intelligence Law Course</w:t>
      </w:r>
      <w:r w:rsidR="00F07664">
        <w:t xml:space="preserve">, </w:t>
      </w:r>
      <w:r>
        <w:t>(August 12-16, 2013).  Presented on the use of cyber operations in armed conflict.</w:t>
      </w:r>
    </w:p>
    <w:p w:rsidR="00AE46B7" w:rsidRDefault="00AE46B7" w:rsidP="001A47E9">
      <w:pPr>
        <w:pStyle w:val="BodyText"/>
      </w:pPr>
      <w:r>
        <w:t>Current Issues in the Law of Armed Conflict, UNICEUB Law School, Brasilia, Brazil and CESUPA Law School. Belem, Brazil (August 4-9, 2013).  Presented on current issues such as the War on Terror, Targeted Killings and the use of Drones, and Future Issues in the Law of Armed Conflict.</w:t>
      </w:r>
    </w:p>
    <w:p w:rsidR="00B1100F" w:rsidRDefault="00B1100F" w:rsidP="001A47E9">
      <w:pPr>
        <w:pStyle w:val="BodyText"/>
      </w:pPr>
      <w:r>
        <w:t>Applying International Humanitarian Law Seminar; University of Virginia School of Law (May, 2013).</w:t>
      </w:r>
      <w:r w:rsidRPr="005900F1">
        <w:t xml:space="preserve"> </w:t>
      </w:r>
      <w:r>
        <w:t>Presented on the Future of the Law of Armed Conflict.</w:t>
      </w:r>
    </w:p>
    <w:p w:rsidR="00FB43F3" w:rsidRDefault="00FB43F3" w:rsidP="001A47E9">
      <w:pPr>
        <w:pStyle w:val="BodyText"/>
      </w:pPr>
      <w:r w:rsidRPr="00FB43F3">
        <w:t xml:space="preserve">Defense Institute of International Legal Studies Workshop on Legal Aspects of Counter-Terrorism and Stability Operations </w:t>
      </w:r>
      <w:r w:rsidR="004037C0">
        <w:t xml:space="preserve">in Macedonia </w:t>
      </w:r>
      <w:r w:rsidRPr="00FB43F3">
        <w:t>(</w:t>
      </w:r>
      <w:r>
        <w:t>April</w:t>
      </w:r>
      <w:r w:rsidRPr="00FB43F3">
        <w:t>, 201</w:t>
      </w:r>
      <w:r>
        <w:t>3</w:t>
      </w:r>
      <w:r w:rsidRPr="00FB43F3">
        <w:t xml:space="preserve">).  Presented on various aspects of </w:t>
      </w:r>
      <w:r>
        <w:t>cyber operations, counter-</w:t>
      </w:r>
      <w:r w:rsidRPr="00FB43F3">
        <w:t xml:space="preserve">terrorism, </w:t>
      </w:r>
      <w:r>
        <w:t xml:space="preserve">cyber crime and drones for </w:t>
      </w:r>
      <w:r w:rsidRPr="00FB43F3">
        <w:t>government</w:t>
      </w:r>
      <w:r>
        <w:t xml:space="preserve"> and military leaders from seven</w:t>
      </w:r>
      <w:r w:rsidRPr="00FB43F3">
        <w:t xml:space="preserve"> eastern European nations.</w:t>
      </w:r>
    </w:p>
    <w:p w:rsidR="00455000" w:rsidRDefault="00455000" w:rsidP="001A47E9">
      <w:pPr>
        <w:pStyle w:val="BodyText"/>
      </w:pPr>
      <w:r w:rsidRPr="00455000">
        <w:t>Keynote address “The Future of the Law of Armed Conflict” at the University of Minnesota Law School’s Journal of International Law Symposium “</w:t>
      </w:r>
      <w:r w:rsidRPr="00455000">
        <w:rPr>
          <w:bCs/>
        </w:rPr>
        <w:t>The Future of Warfare: The Law of Tomorrow’s Battlefields.”</w:t>
      </w:r>
      <w:r w:rsidRPr="00455000">
        <w:t xml:space="preserve"> </w:t>
      </w:r>
      <w:r>
        <w:t>(Feb. 5, 2013)</w:t>
      </w:r>
    </w:p>
    <w:p w:rsidR="000A4663" w:rsidRDefault="000A4663" w:rsidP="001A47E9">
      <w:pPr>
        <w:pStyle w:val="BodyText"/>
      </w:pPr>
      <w:r>
        <w:t>“The Law of Targeting” at the International Committee of the Red Cross Interactive International Humanitarian Law Workshop, Pepperdine Law School (Jan. 11-13, 2013).</w:t>
      </w:r>
    </w:p>
    <w:p w:rsidR="004D641F" w:rsidRDefault="004D641F" w:rsidP="001A47E9">
      <w:pPr>
        <w:pStyle w:val="BodyText"/>
      </w:pPr>
      <w:r>
        <w:t xml:space="preserve">“Drone Wars” discussion at the David M. Kennedy Center, Brigham Young University (November 29, 21012).  Moderated </w:t>
      </w:r>
      <w:r w:rsidR="00FC6846">
        <w:t>panel of experts</w:t>
      </w:r>
      <w:r>
        <w:t>.</w:t>
      </w:r>
    </w:p>
    <w:p w:rsidR="00E3553A" w:rsidRDefault="00E3553A" w:rsidP="001A47E9">
      <w:pPr>
        <w:pStyle w:val="BodyText"/>
      </w:pPr>
      <w:r>
        <w:t>Harvard/MIT/ U. of Toronto co-sponsored “Cybernorms 2.0” Conference (Sep. 13-15, 2012).  Presented on the “Tallinn Manual on the International Law Applicable to Cyber Warfare.”</w:t>
      </w:r>
    </w:p>
    <w:p w:rsidR="00E811E8" w:rsidRDefault="00E811E8" w:rsidP="001A47E9">
      <w:pPr>
        <w:pStyle w:val="BodyText"/>
      </w:pPr>
      <w:r w:rsidRPr="00E811E8">
        <w:t>International Committee of the Red Cross Teaching International</w:t>
      </w:r>
      <w:r>
        <w:t xml:space="preserve"> Humanitarian Law Workshop, China</w:t>
      </w:r>
      <w:r w:rsidRPr="00E811E8">
        <w:t xml:space="preserve"> (Aug. 2</w:t>
      </w:r>
      <w:r>
        <w:t>7</w:t>
      </w:r>
      <w:r w:rsidRPr="00E811E8">
        <w:t>-2</w:t>
      </w:r>
      <w:r>
        <w:t>9</w:t>
      </w:r>
      <w:r w:rsidRPr="00E811E8">
        <w:t xml:space="preserve">, 2012).  </w:t>
      </w:r>
      <w:r>
        <w:t xml:space="preserve">Presented on </w:t>
      </w:r>
      <w:r w:rsidRPr="00E811E8">
        <w:t>Future Weapons and</w:t>
      </w:r>
      <w:r>
        <w:t xml:space="preserve"> International Humanitarian Law</w:t>
      </w:r>
      <w:r w:rsidRPr="00E811E8">
        <w:t xml:space="preserve"> and </w:t>
      </w:r>
      <w:r>
        <w:t xml:space="preserve">on </w:t>
      </w:r>
      <w:r w:rsidRPr="00E811E8">
        <w:t>Precautions in the Attack</w:t>
      </w:r>
      <w:r>
        <w:t>.</w:t>
      </w:r>
    </w:p>
    <w:p w:rsidR="00E811E8" w:rsidRDefault="00E811E8" w:rsidP="001A47E9">
      <w:pPr>
        <w:pStyle w:val="BodyText"/>
      </w:pPr>
      <w:r>
        <w:t xml:space="preserve">International Committee of the Red Cross Teaching International Humanitarian Law Workshop, Korea (Aug. 22-24, 2012).  Presented on </w:t>
      </w:r>
      <w:r w:rsidRPr="00E811E8">
        <w:t xml:space="preserve">Future Weapons and International Humanitarian Law and </w:t>
      </w:r>
      <w:r>
        <w:t xml:space="preserve">on </w:t>
      </w:r>
      <w:r w:rsidRPr="00E811E8">
        <w:t>International Humanitarian Law and</w:t>
      </w:r>
      <w:r>
        <w:t xml:space="preserve"> International Human Rights Law.</w:t>
      </w:r>
    </w:p>
    <w:p w:rsidR="005A21CA" w:rsidRDefault="00E811E8" w:rsidP="001A47E9">
      <w:pPr>
        <w:pStyle w:val="BodyText"/>
      </w:pPr>
      <w:r>
        <w:lastRenderedPageBreak/>
        <w:t>Cyber War and International Law</w:t>
      </w:r>
      <w:r w:rsidR="005A21CA">
        <w:t>, United States Naval War College</w:t>
      </w:r>
      <w:r>
        <w:t xml:space="preserve"> (June 25-27, 2012).  Presented on Precautions in the Attack and Defense.</w:t>
      </w:r>
    </w:p>
    <w:p w:rsidR="005900F1" w:rsidRDefault="005900F1" w:rsidP="001A47E9">
      <w:pPr>
        <w:pStyle w:val="BodyText"/>
      </w:pPr>
      <w:r>
        <w:t>Applying International Humanitarian Law Seminar; University of Virginia School of Law (May, 2012).</w:t>
      </w:r>
      <w:r w:rsidRPr="005900F1">
        <w:t xml:space="preserve"> </w:t>
      </w:r>
      <w:r>
        <w:t>Presented on the Future of the Law of Armed Conflict.</w:t>
      </w:r>
    </w:p>
    <w:p w:rsidR="00BC5D79" w:rsidRDefault="00BC5D79" w:rsidP="001A47E9">
      <w:pPr>
        <w:pStyle w:val="BodyText"/>
        <w:rPr>
          <w:bCs/>
          <w:iCs/>
        </w:rPr>
      </w:pPr>
      <w:r>
        <w:rPr>
          <w:bCs/>
          <w:iCs/>
        </w:rPr>
        <w:t>Warfare in a New Domain:  The Ethics of Military Cyber Operations; U.S. Naval Academy 2012 McCain Conference (April, 2012).  Presented on the Law and Ethics of Cyber Force Application.</w:t>
      </w:r>
    </w:p>
    <w:p w:rsidR="00D013A3" w:rsidRDefault="00D013A3" w:rsidP="001A47E9">
      <w:pPr>
        <w:pStyle w:val="BodyText"/>
        <w:rPr>
          <w:bCs/>
          <w:iCs/>
        </w:rPr>
      </w:pPr>
      <w:r>
        <w:rPr>
          <w:bCs/>
          <w:iCs/>
        </w:rPr>
        <w:t>International Law and the Internet:  Adapting Legal Frameworks in Response to Online Warfare and Revolutions Fueled by Social Media, Emory Law School (February, 2012).  Presented on Cyber Deterrence.</w:t>
      </w:r>
    </w:p>
    <w:p w:rsidR="00A21C8F" w:rsidRDefault="00A21C8F" w:rsidP="001A47E9">
      <w:pPr>
        <w:pStyle w:val="BodyText"/>
        <w:rPr>
          <w:bCs/>
          <w:iCs/>
        </w:rPr>
      </w:pPr>
      <w:r>
        <w:rPr>
          <w:bCs/>
          <w:iCs/>
        </w:rPr>
        <w:t xml:space="preserve">The Internet In Bello: Seminar on Cyber Law, Ethics &amp; Policy, Berkeley Law School (November, 2011).  Presented on </w:t>
      </w:r>
      <w:r w:rsidR="009A7358">
        <w:rPr>
          <w:bCs/>
          <w:iCs/>
        </w:rPr>
        <w:t>“</w:t>
      </w:r>
      <w:r>
        <w:rPr>
          <w:bCs/>
          <w:iCs/>
        </w:rPr>
        <w:t>Geography and Neutrality During Cyber War.</w:t>
      </w:r>
      <w:r w:rsidR="009A7358">
        <w:rPr>
          <w:bCs/>
          <w:iCs/>
        </w:rPr>
        <w:t>”</w:t>
      </w:r>
    </w:p>
    <w:p w:rsidR="00081B66" w:rsidRDefault="00081B66" w:rsidP="001A47E9">
      <w:pPr>
        <w:pStyle w:val="BodyText"/>
        <w:rPr>
          <w:bCs/>
          <w:iCs/>
        </w:rPr>
      </w:pPr>
      <w:r>
        <w:rPr>
          <w:bCs/>
          <w:iCs/>
        </w:rPr>
        <w:t>Centra Technologies and the Office of Cyber Issues, Office on the Director of National Intelligence, Seminar on Reframing the Global Cyber Threat (October, 2011).  Presented on the legal aspec</w:t>
      </w:r>
      <w:r w:rsidR="003B6740">
        <w:rPr>
          <w:bCs/>
          <w:iCs/>
        </w:rPr>
        <w:t>ts of cyber operations in comba</w:t>
      </w:r>
      <w:r>
        <w:rPr>
          <w:bCs/>
          <w:iCs/>
        </w:rPr>
        <w:t>ting the global cyber threat.</w:t>
      </w:r>
    </w:p>
    <w:p w:rsidR="00C4285A" w:rsidRDefault="00C4285A" w:rsidP="001A47E9">
      <w:pPr>
        <w:pStyle w:val="BodyText"/>
        <w:rPr>
          <w:bCs/>
          <w:iCs/>
        </w:rPr>
      </w:pPr>
      <w:r w:rsidRPr="00C4285A">
        <w:rPr>
          <w:bCs/>
          <w:iCs/>
        </w:rPr>
        <w:t xml:space="preserve">Defense Institute of International Legal Studies Workshop on </w:t>
      </w:r>
      <w:r>
        <w:rPr>
          <w:bCs/>
          <w:iCs/>
        </w:rPr>
        <w:t>Terrorism, Computer Crimes and the Battlefield</w:t>
      </w:r>
      <w:r w:rsidRPr="00C4285A">
        <w:rPr>
          <w:bCs/>
          <w:iCs/>
        </w:rPr>
        <w:t xml:space="preserve"> </w:t>
      </w:r>
      <w:r w:rsidR="004037C0">
        <w:rPr>
          <w:bCs/>
          <w:iCs/>
        </w:rPr>
        <w:t xml:space="preserve">in Macedonia </w:t>
      </w:r>
      <w:r w:rsidRPr="00C4285A">
        <w:rPr>
          <w:bCs/>
          <w:iCs/>
        </w:rPr>
        <w:t>(</w:t>
      </w:r>
      <w:r w:rsidR="00081B66">
        <w:rPr>
          <w:bCs/>
          <w:iCs/>
        </w:rPr>
        <w:t xml:space="preserve">September, </w:t>
      </w:r>
      <w:r w:rsidRPr="00C4285A">
        <w:rPr>
          <w:bCs/>
          <w:iCs/>
        </w:rPr>
        <w:t>20</w:t>
      </w:r>
      <w:r>
        <w:rPr>
          <w:bCs/>
          <w:iCs/>
        </w:rPr>
        <w:t>11</w:t>
      </w:r>
      <w:r w:rsidRPr="00C4285A">
        <w:rPr>
          <w:bCs/>
          <w:iCs/>
        </w:rPr>
        <w:t xml:space="preserve">).  Presented on various aspects of </w:t>
      </w:r>
      <w:r w:rsidR="009A7358">
        <w:rPr>
          <w:bCs/>
          <w:iCs/>
        </w:rPr>
        <w:t>t</w:t>
      </w:r>
      <w:r>
        <w:rPr>
          <w:bCs/>
          <w:iCs/>
        </w:rPr>
        <w:t>errorism, cyber crime and cyberwarfare to government a</w:t>
      </w:r>
      <w:r w:rsidR="009A7358">
        <w:rPr>
          <w:bCs/>
          <w:iCs/>
        </w:rPr>
        <w:t>nd military leaders from eight e</w:t>
      </w:r>
      <w:r>
        <w:rPr>
          <w:bCs/>
          <w:iCs/>
        </w:rPr>
        <w:t>astern European nations</w:t>
      </w:r>
      <w:r w:rsidRPr="00C4285A">
        <w:rPr>
          <w:bCs/>
          <w:iCs/>
        </w:rPr>
        <w:t>.</w:t>
      </w:r>
    </w:p>
    <w:p w:rsidR="001A47E9" w:rsidRDefault="001A47E9" w:rsidP="001A47E9">
      <w:pPr>
        <w:pStyle w:val="BodyText"/>
        <w:rPr>
          <w:bCs/>
          <w:iCs/>
        </w:rPr>
      </w:pPr>
      <w:r>
        <w:rPr>
          <w:bCs/>
          <w:iCs/>
        </w:rPr>
        <w:t>World Summit on Counter-Terrorism, International Institute for Counter-Terrorism, Herzliya, Israel (September, 2011).  Presented on “The Scope of the 21</w:t>
      </w:r>
      <w:r w:rsidRPr="001A47E9">
        <w:rPr>
          <w:bCs/>
          <w:iCs/>
          <w:vertAlign w:val="superscript"/>
        </w:rPr>
        <w:t>st</w:t>
      </w:r>
      <w:r>
        <w:rPr>
          <w:bCs/>
          <w:iCs/>
        </w:rPr>
        <w:t xml:space="preserve"> Century Battlefield:  Forecasting the Legal and Policy Landscape.”</w:t>
      </w:r>
    </w:p>
    <w:p w:rsidR="00BF462C" w:rsidRDefault="00BF462C" w:rsidP="002A5617">
      <w:pPr>
        <w:pStyle w:val="BodyText"/>
        <w:rPr>
          <w:bCs/>
          <w:iCs/>
        </w:rPr>
      </w:pPr>
      <w:r>
        <w:rPr>
          <w:bCs/>
          <w:iCs/>
        </w:rPr>
        <w:t>Cyber Deterrence, 13</w:t>
      </w:r>
      <w:r w:rsidRPr="00BF462C">
        <w:rPr>
          <w:bCs/>
          <w:iCs/>
          <w:vertAlign w:val="superscript"/>
        </w:rPr>
        <w:t>th</w:t>
      </w:r>
      <w:r>
        <w:rPr>
          <w:bCs/>
          <w:iCs/>
        </w:rPr>
        <w:t xml:space="preserve"> Annual Sommerfeld Lecture, The Judge Advocate General’s Legal Center and S</w:t>
      </w:r>
      <w:r w:rsidR="009A7358">
        <w:rPr>
          <w:bCs/>
          <w:iCs/>
        </w:rPr>
        <w:t>chool, Charlottesville, VA (August</w:t>
      </w:r>
      <w:r>
        <w:rPr>
          <w:bCs/>
          <w:iCs/>
        </w:rPr>
        <w:t>, 2011).</w:t>
      </w:r>
    </w:p>
    <w:p w:rsidR="005A126D" w:rsidRDefault="005A126D" w:rsidP="002A5617">
      <w:pPr>
        <w:pStyle w:val="BodyText"/>
        <w:rPr>
          <w:bCs/>
          <w:iCs/>
        </w:rPr>
      </w:pPr>
      <w:r>
        <w:rPr>
          <w:bCs/>
          <w:iCs/>
        </w:rPr>
        <w:t>Cyber-Security:  The Geostrategic Implications of Cyberspace, Centre of Excellence for National Security &amp; Global Futures Forum (Singapore) (July, 2011).  Presented on the law of cyber operations, including cyber warfare.</w:t>
      </w:r>
    </w:p>
    <w:p w:rsidR="005D0340" w:rsidRDefault="005D0340" w:rsidP="002A5617">
      <w:pPr>
        <w:pStyle w:val="BodyText"/>
        <w:rPr>
          <w:bCs/>
          <w:iCs/>
        </w:rPr>
      </w:pPr>
      <w:r>
        <w:rPr>
          <w:bCs/>
          <w:iCs/>
        </w:rPr>
        <w:t>New Technologies and Future Challenges for the Law of Armed Conflict, Columbia Human Rights Institute (June, 2011).</w:t>
      </w:r>
    </w:p>
    <w:p w:rsidR="00361097" w:rsidRDefault="00361097" w:rsidP="002A5617">
      <w:pPr>
        <w:pStyle w:val="BodyText"/>
        <w:rPr>
          <w:bCs/>
          <w:iCs/>
        </w:rPr>
      </w:pPr>
      <w:r>
        <w:rPr>
          <w:bCs/>
          <w:iCs/>
        </w:rPr>
        <w:t xml:space="preserve">Crime and Terrorism:  Law Enforcement Ten Years after 9/11; U.S. Department of State, Federal Bureau of Investigation, John Jay College (May, 2011).  Presented on </w:t>
      </w:r>
      <w:r w:rsidR="009A7358">
        <w:rPr>
          <w:bCs/>
          <w:iCs/>
        </w:rPr>
        <w:t>c</w:t>
      </w:r>
      <w:r>
        <w:rPr>
          <w:bCs/>
          <w:iCs/>
        </w:rPr>
        <w:t xml:space="preserve">yber </w:t>
      </w:r>
      <w:r w:rsidR="009A7358">
        <w:rPr>
          <w:bCs/>
          <w:iCs/>
        </w:rPr>
        <w:t>t</w:t>
      </w:r>
      <w:r>
        <w:rPr>
          <w:bCs/>
          <w:iCs/>
        </w:rPr>
        <w:t>errorism.</w:t>
      </w:r>
    </w:p>
    <w:p w:rsidR="00934674" w:rsidRDefault="00934674" w:rsidP="002A5617">
      <w:pPr>
        <w:pStyle w:val="BodyText"/>
        <w:rPr>
          <w:bCs/>
          <w:iCs/>
        </w:rPr>
      </w:pPr>
      <w:r>
        <w:rPr>
          <w:bCs/>
          <w:iCs/>
        </w:rPr>
        <w:t>Cyber Law Conference, United States Air Force Judge Advoca</w:t>
      </w:r>
      <w:r w:rsidR="00834C7E">
        <w:rPr>
          <w:bCs/>
          <w:iCs/>
        </w:rPr>
        <w:t>te General’s School (April, 2011</w:t>
      </w:r>
      <w:r w:rsidR="009A7358">
        <w:rPr>
          <w:bCs/>
          <w:iCs/>
        </w:rPr>
        <w:t>).  Presented on US cyber p</w:t>
      </w:r>
      <w:r>
        <w:rPr>
          <w:bCs/>
          <w:iCs/>
        </w:rPr>
        <w:t>olicy.</w:t>
      </w:r>
    </w:p>
    <w:p w:rsidR="00834C7E" w:rsidRDefault="00763324" w:rsidP="002A5617">
      <w:pPr>
        <w:pStyle w:val="BodyText"/>
        <w:rPr>
          <w:bCs/>
          <w:iCs/>
        </w:rPr>
      </w:pPr>
      <w:r>
        <w:rPr>
          <w:bCs/>
          <w:iCs/>
        </w:rPr>
        <w:t xml:space="preserve">Federalist Society, </w:t>
      </w:r>
      <w:r w:rsidR="00834C7E">
        <w:rPr>
          <w:bCs/>
          <w:iCs/>
        </w:rPr>
        <w:t xml:space="preserve">International </w:t>
      </w:r>
      <w:r>
        <w:rPr>
          <w:bCs/>
          <w:iCs/>
        </w:rPr>
        <w:t>I</w:t>
      </w:r>
      <w:r w:rsidR="00834C7E">
        <w:rPr>
          <w:bCs/>
          <w:iCs/>
        </w:rPr>
        <w:t>ntervention in Libya (April, 2011).  Moderated a panel discussion on the legal bases for intervention in Libya by the international community.</w:t>
      </w:r>
    </w:p>
    <w:p w:rsidR="0050758B" w:rsidRDefault="0050758B" w:rsidP="002A5617">
      <w:pPr>
        <w:pStyle w:val="BodyText"/>
        <w:rPr>
          <w:bCs/>
          <w:iCs/>
        </w:rPr>
      </w:pPr>
      <w:r>
        <w:rPr>
          <w:bCs/>
          <w:iCs/>
        </w:rPr>
        <w:t xml:space="preserve">New York City Bar Association, Military Affairs Committee (April, 2011).  Presented on </w:t>
      </w:r>
      <w:r w:rsidR="009A7358">
        <w:rPr>
          <w:bCs/>
          <w:iCs/>
        </w:rPr>
        <w:t>law of war detention and cyber o</w:t>
      </w:r>
      <w:r>
        <w:rPr>
          <w:bCs/>
          <w:iCs/>
        </w:rPr>
        <w:t>perations.</w:t>
      </w:r>
    </w:p>
    <w:p w:rsidR="00F45D69" w:rsidRDefault="00F45D69" w:rsidP="002A5617">
      <w:pPr>
        <w:pStyle w:val="BodyText"/>
        <w:rPr>
          <w:bCs/>
          <w:iCs/>
        </w:rPr>
      </w:pPr>
      <w:r>
        <w:rPr>
          <w:bCs/>
          <w:iCs/>
        </w:rPr>
        <w:t>The Effect of WikiLeaks (March, 2011).  Presented on the effect on US national security from the classified and sensitive information that was published by WikiLeaks.</w:t>
      </w:r>
    </w:p>
    <w:p w:rsidR="004F6CA6" w:rsidRPr="004F6CA6" w:rsidRDefault="004F6CA6" w:rsidP="002A5617">
      <w:pPr>
        <w:pStyle w:val="BodyText"/>
        <w:rPr>
          <w:bCs/>
          <w:iCs/>
        </w:rPr>
      </w:pPr>
      <w:r w:rsidRPr="004F6CA6">
        <w:rPr>
          <w:bCs/>
          <w:iCs/>
        </w:rPr>
        <w:t xml:space="preserve">Law of War Detention, American Society of International Law (February, 2011).  </w:t>
      </w:r>
      <w:r w:rsidR="009A7358">
        <w:rPr>
          <w:bCs/>
          <w:iCs/>
        </w:rPr>
        <w:t>Presented on indefinite d</w:t>
      </w:r>
      <w:r w:rsidRPr="004F6CA6">
        <w:rPr>
          <w:bCs/>
          <w:iCs/>
        </w:rPr>
        <w:t>etention.</w:t>
      </w:r>
    </w:p>
    <w:p w:rsidR="004F6CA6" w:rsidRDefault="004F6CA6" w:rsidP="00550F7A">
      <w:pPr>
        <w:pStyle w:val="BodyText"/>
        <w:rPr>
          <w:bCs/>
          <w:iCs/>
        </w:rPr>
      </w:pPr>
      <w:r>
        <w:rPr>
          <w:bCs/>
          <w:iCs/>
        </w:rPr>
        <w:lastRenderedPageBreak/>
        <w:t>The Future of the Law of War, Special Operations Command Legal Conference (February, 2011).</w:t>
      </w:r>
    </w:p>
    <w:p w:rsidR="00763324" w:rsidRDefault="00763324" w:rsidP="00550F7A">
      <w:pPr>
        <w:pStyle w:val="BodyText"/>
        <w:rPr>
          <w:bCs/>
          <w:iCs/>
        </w:rPr>
      </w:pPr>
      <w:r>
        <w:rPr>
          <w:bCs/>
          <w:iCs/>
        </w:rPr>
        <w:t>Fordham International Law Journal Annual Symposium, Cyber Attacks: International Cybersecurity in the 21</w:t>
      </w:r>
      <w:r w:rsidRPr="00763324">
        <w:rPr>
          <w:bCs/>
          <w:iCs/>
          <w:vertAlign w:val="superscript"/>
        </w:rPr>
        <w:t>st</w:t>
      </w:r>
      <w:r>
        <w:rPr>
          <w:bCs/>
          <w:iCs/>
        </w:rPr>
        <w:t xml:space="preserve"> Century (February, 2011).  Moderated panel on </w:t>
      </w:r>
      <w:r w:rsidR="009A7358">
        <w:rPr>
          <w:bCs/>
          <w:iCs/>
        </w:rPr>
        <w:t>“</w:t>
      </w:r>
      <w:r>
        <w:rPr>
          <w:bCs/>
          <w:iCs/>
        </w:rPr>
        <w:t xml:space="preserve">Cyber Attacks and the </w:t>
      </w:r>
      <w:r w:rsidR="009A7358">
        <w:rPr>
          <w:bCs/>
          <w:iCs/>
        </w:rPr>
        <w:t>L</w:t>
      </w:r>
      <w:r>
        <w:rPr>
          <w:bCs/>
          <w:iCs/>
        </w:rPr>
        <w:t xml:space="preserve">aw of </w:t>
      </w:r>
      <w:r w:rsidR="009A7358">
        <w:rPr>
          <w:bCs/>
          <w:iCs/>
        </w:rPr>
        <w:t>A</w:t>
      </w:r>
      <w:r>
        <w:rPr>
          <w:bCs/>
          <w:iCs/>
        </w:rPr>
        <w:t xml:space="preserve">rmed </w:t>
      </w:r>
      <w:r w:rsidR="009A7358">
        <w:rPr>
          <w:bCs/>
          <w:iCs/>
        </w:rPr>
        <w:t>C</w:t>
      </w:r>
      <w:r>
        <w:rPr>
          <w:bCs/>
          <w:iCs/>
        </w:rPr>
        <w:t>onflict</w:t>
      </w:r>
      <w:r w:rsidR="009A7358">
        <w:rPr>
          <w:bCs/>
          <w:iCs/>
        </w:rPr>
        <w:t>.”</w:t>
      </w:r>
    </w:p>
    <w:p w:rsidR="004F6CA6" w:rsidRDefault="004F6CA6" w:rsidP="00550F7A">
      <w:pPr>
        <w:pStyle w:val="BodyText"/>
        <w:rPr>
          <w:bCs/>
          <w:iCs/>
        </w:rPr>
      </w:pPr>
      <w:r>
        <w:rPr>
          <w:bCs/>
          <w:iCs/>
        </w:rPr>
        <w:t>The Defense Policy Symposium, Stanford Law and Policy Review Symposium (January,</w:t>
      </w:r>
      <w:r w:rsidR="009A7358">
        <w:rPr>
          <w:bCs/>
          <w:iCs/>
        </w:rPr>
        <w:t xml:space="preserve"> 2011) Presented on indefinite d</w:t>
      </w:r>
      <w:r>
        <w:rPr>
          <w:bCs/>
          <w:iCs/>
        </w:rPr>
        <w:t>etention.</w:t>
      </w:r>
    </w:p>
    <w:p w:rsidR="00763324" w:rsidRDefault="00763324" w:rsidP="00550F7A">
      <w:pPr>
        <w:pStyle w:val="BodyText"/>
        <w:rPr>
          <w:bCs/>
          <w:iCs/>
        </w:rPr>
      </w:pPr>
      <w:r>
        <w:rPr>
          <w:bCs/>
          <w:iCs/>
        </w:rPr>
        <w:t>American Constitution Society, Prosecuting Suspected Terrorists (November, 2010).  Presented on the use of military tribunals to try suspected terrorists.</w:t>
      </w:r>
    </w:p>
    <w:p w:rsidR="00550F7A" w:rsidRDefault="00550F7A" w:rsidP="00550F7A">
      <w:pPr>
        <w:pStyle w:val="BodyText"/>
        <w:rPr>
          <w:bCs/>
          <w:iCs/>
        </w:rPr>
      </w:pPr>
      <w:r>
        <w:rPr>
          <w:bCs/>
          <w:iCs/>
        </w:rPr>
        <w:t>World Summit on Counter-Terrorism, International Institute for Counter-Terrorism, Herzliya, Israel (September, 2010).  Presented on “Shaping a Legal Framework for Counterinsurgency.”</w:t>
      </w:r>
    </w:p>
    <w:p w:rsidR="002A5617" w:rsidRPr="003A7E22" w:rsidRDefault="002A5617" w:rsidP="002A5617">
      <w:pPr>
        <w:pStyle w:val="BodyText"/>
        <w:rPr>
          <w:bCs/>
          <w:iCs/>
        </w:rPr>
      </w:pPr>
      <w:r>
        <w:rPr>
          <w:bCs/>
          <w:iCs/>
        </w:rPr>
        <w:t>Conference of American Armies in Bogota, Colombia (April 2010).</w:t>
      </w:r>
      <w:r w:rsidR="009A7358">
        <w:rPr>
          <w:bCs/>
          <w:iCs/>
        </w:rPr>
        <w:t xml:space="preserve">  Presented on “Status of United Nations Personnel.”</w:t>
      </w:r>
    </w:p>
    <w:p w:rsidR="002A5617" w:rsidRDefault="002A5617" w:rsidP="002A5617">
      <w:pPr>
        <w:pStyle w:val="BodyText"/>
        <w:rPr>
          <w:b/>
          <w:bCs/>
          <w:iCs/>
          <w:smallCaps/>
          <w:u w:val="single"/>
        </w:rPr>
      </w:pPr>
      <w:r>
        <w:rPr>
          <w:bCs/>
          <w:iCs/>
        </w:rPr>
        <w:t>International Committee of the Red Cross International Humanitarian Law Workshop at the U. of California – Berkeley Law School. (with Geoff Corn) (</w:t>
      </w:r>
      <w:r w:rsidR="009A7358">
        <w:rPr>
          <w:bCs/>
          <w:iCs/>
        </w:rPr>
        <w:t>April 2010).  Presented on the integration of i</w:t>
      </w:r>
      <w:r>
        <w:rPr>
          <w:bCs/>
          <w:iCs/>
        </w:rPr>
        <w:t xml:space="preserve">nternational </w:t>
      </w:r>
      <w:r w:rsidR="009A7358">
        <w:rPr>
          <w:bCs/>
          <w:iCs/>
        </w:rPr>
        <w:t>h</w:t>
      </w:r>
      <w:r>
        <w:rPr>
          <w:bCs/>
          <w:iCs/>
        </w:rPr>
        <w:t xml:space="preserve">umanitarian </w:t>
      </w:r>
      <w:r w:rsidR="009A7358">
        <w:rPr>
          <w:bCs/>
          <w:iCs/>
        </w:rPr>
        <w:t>law into law school s</w:t>
      </w:r>
      <w:r>
        <w:rPr>
          <w:bCs/>
          <w:iCs/>
        </w:rPr>
        <w:t>ubjects.</w:t>
      </w:r>
    </w:p>
    <w:p w:rsidR="002A5617" w:rsidRDefault="002A5617" w:rsidP="002A5617">
      <w:pPr>
        <w:pStyle w:val="BodyText"/>
        <w:rPr>
          <w:bCs/>
          <w:iCs/>
        </w:rPr>
      </w:pPr>
      <w:r w:rsidRPr="00037A59">
        <w:rPr>
          <w:bCs/>
          <w:iCs/>
        </w:rPr>
        <w:t xml:space="preserve">3rd Annual National Security Law Workshop </w:t>
      </w:r>
      <w:r>
        <w:rPr>
          <w:bCs/>
          <w:iCs/>
        </w:rPr>
        <w:t xml:space="preserve">at U. of Texas Law School. (with Chris Jenks) (April 2010)  Presented on </w:t>
      </w:r>
      <w:r w:rsidR="009A7358">
        <w:rPr>
          <w:bCs/>
          <w:iCs/>
        </w:rPr>
        <w:t>“</w:t>
      </w:r>
      <w:r w:rsidRPr="00037A59">
        <w:rPr>
          <w:bCs/>
          <w:iCs/>
        </w:rPr>
        <w:t>Indefinite Detention Under the Laws of War</w:t>
      </w:r>
      <w:r w:rsidR="00550F7A">
        <w:rPr>
          <w:bCs/>
          <w:iCs/>
        </w:rPr>
        <w:t>.</w:t>
      </w:r>
      <w:r w:rsidR="009A7358">
        <w:rPr>
          <w:bCs/>
          <w:iCs/>
        </w:rPr>
        <w:t>”</w:t>
      </w:r>
    </w:p>
    <w:p w:rsidR="002A5617" w:rsidRPr="000826CD" w:rsidRDefault="002A5617" w:rsidP="002A5617">
      <w:pPr>
        <w:pStyle w:val="BodyText"/>
        <w:rPr>
          <w:bCs/>
          <w:iCs/>
        </w:rPr>
      </w:pPr>
      <w:r w:rsidRPr="00037A59">
        <w:rPr>
          <w:bCs/>
          <w:iCs/>
        </w:rPr>
        <w:t>Lieber Society I</w:t>
      </w:r>
      <w:r>
        <w:rPr>
          <w:bCs/>
          <w:iCs/>
        </w:rPr>
        <w:t xml:space="preserve">nterest Group Meeting at the Annual Conference of the American Society of International Law (March 2010).  Presented on </w:t>
      </w:r>
      <w:r w:rsidR="009A7358">
        <w:rPr>
          <w:bCs/>
          <w:iCs/>
        </w:rPr>
        <w:t>“</w:t>
      </w:r>
      <w:r w:rsidRPr="00037A59">
        <w:rPr>
          <w:bCs/>
          <w:iCs/>
        </w:rPr>
        <w:t>Current Developments in the Law</w:t>
      </w:r>
      <w:r>
        <w:rPr>
          <w:bCs/>
          <w:iCs/>
        </w:rPr>
        <w:t xml:space="preserve"> of Armed Conflict.</w:t>
      </w:r>
      <w:r w:rsidR="009A7358">
        <w:rPr>
          <w:bCs/>
          <w:iCs/>
        </w:rPr>
        <w:t>”</w:t>
      </w:r>
    </w:p>
    <w:p w:rsidR="00834C7E" w:rsidRDefault="00834C7E" w:rsidP="002A5617">
      <w:pPr>
        <w:pStyle w:val="BodyText"/>
        <w:rPr>
          <w:bCs/>
          <w:iCs/>
        </w:rPr>
      </w:pPr>
      <w:r>
        <w:rPr>
          <w:bCs/>
          <w:iCs/>
        </w:rPr>
        <w:t>A review of “The Response” (March, 2010).  Provided commentary on the movie “The Response” which deals with Combatant Status Review Tribunals.</w:t>
      </w:r>
    </w:p>
    <w:p w:rsidR="002A5617" w:rsidRPr="000826CD" w:rsidRDefault="002A5617" w:rsidP="002A5617">
      <w:pPr>
        <w:pStyle w:val="BodyText"/>
        <w:rPr>
          <w:bCs/>
          <w:iCs/>
        </w:rPr>
      </w:pPr>
      <w:r>
        <w:rPr>
          <w:bCs/>
          <w:iCs/>
        </w:rPr>
        <w:t>Texas Law Review Symposium on Law at the Intersection of National Security, Privacy, and Technology (</w:t>
      </w:r>
      <w:r w:rsidR="00550F7A">
        <w:rPr>
          <w:bCs/>
          <w:iCs/>
        </w:rPr>
        <w:t xml:space="preserve">February, </w:t>
      </w:r>
      <w:r>
        <w:rPr>
          <w:bCs/>
          <w:iCs/>
        </w:rPr>
        <w:t xml:space="preserve">2010).  Presented on </w:t>
      </w:r>
      <w:r w:rsidR="009A7358">
        <w:rPr>
          <w:bCs/>
          <w:iCs/>
        </w:rPr>
        <w:t>“</w:t>
      </w:r>
      <w:r w:rsidRPr="000826CD">
        <w:rPr>
          <w:bCs/>
          <w:iCs/>
        </w:rPr>
        <w:t>Cyberwarfare and Precautions Against the Effects of Attacks</w:t>
      </w:r>
      <w:r>
        <w:rPr>
          <w:bCs/>
          <w:iCs/>
        </w:rPr>
        <w:t>.</w:t>
      </w:r>
      <w:r w:rsidR="009A7358">
        <w:rPr>
          <w:bCs/>
          <w:iCs/>
        </w:rPr>
        <w:t>”</w:t>
      </w:r>
    </w:p>
    <w:p w:rsidR="002A5617" w:rsidRDefault="002A5617" w:rsidP="002A5617">
      <w:pPr>
        <w:pStyle w:val="BodyText"/>
        <w:rPr>
          <w:bCs/>
          <w:iCs/>
        </w:rPr>
      </w:pPr>
      <w:r>
        <w:rPr>
          <w:bCs/>
          <w:iCs/>
        </w:rPr>
        <w:t>World Summit on Counter-Terrorism, International Institute for Counter-Terrorism, Herzliya, Israel (</w:t>
      </w:r>
      <w:r w:rsidR="00550F7A">
        <w:rPr>
          <w:bCs/>
          <w:iCs/>
        </w:rPr>
        <w:t xml:space="preserve">September, </w:t>
      </w:r>
      <w:r>
        <w:rPr>
          <w:bCs/>
          <w:iCs/>
        </w:rPr>
        <w:t xml:space="preserve">2009).  Presented on </w:t>
      </w:r>
      <w:r w:rsidR="00550F7A">
        <w:rPr>
          <w:bCs/>
          <w:iCs/>
        </w:rPr>
        <w:t>“</w:t>
      </w:r>
      <w:r>
        <w:rPr>
          <w:bCs/>
          <w:iCs/>
        </w:rPr>
        <w:t>Converging Paradigms in Modern Asymmetric Warfare.</w:t>
      </w:r>
      <w:r w:rsidR="00550F7A">
        <w:rPr>
          <w:bCs/>
          <w:iCs/>
        </w:rPr>
        <w:t>”</w:t>
      </w:r>
    </w:p>
    <w:p w:rsidR="002A5617" w:rsidRDefault="002A5617" w:rsidP="002A5617">
      <w:pPr>
        <w:pStyle w:val="BodyText"/>
        <w:rPr>
          <w:bCs/>
          <w:iCs/>
        </w:rPr>
      </w:pPr>
      <w:r>
        <w:rPr>
          <w:bCs/>
          <w:iCs/>
        </w:rPr>
        <w:t>Defense Institute of International Legal Studies Workshop on Peacekeeping and Human Rights in Kazakhstan (2009).  P</w:t>
      </w:r>
      <w:r w:rsidR="009A7358">
        <w:rPr>
          <w:bCs/>
          <w:iCs/>
        </w:rPr>
        <w:t>resented on various aspects of p</w:t>
      </w:r>
      <w:r>
        <w:rPr>
          <w:bCs/>
          <w:iCs/>
        </w:rPr>
        <w:t xml:space="preserve">eacekeeping and </w:t>
      </w:r>
      <w:r w:rsidR="009A7358">
        <w:rPr>
          <w:bCs/>
          <w:iCs/>
        </w:rPr>
        <w:t>human rights to the Kazakh Army and government l</w:t>
      </w:r>
      <w:r>
        <w:rPr>
          <w:bCs/>
          <w:iCs/>
        </w:rPr>
        <w:t>eaders.</w:t>
      </w:r>
    </w:p>
    <w:p w:rsidR="002A5617" w:rsidRDefault="002A5617" w:rsidP="002A5617">
      <w:pPr>
        <w:pStyle w:val="BodyText"/>
        <w:rPr>
          <w:bCs/>
          <w:iCs/>
        </w:rPr>
      </w:pPr>
      <w:r>
        <w:rPr>
          <w:bCs/>
          <w:iCs/>
        </w:rPr>
        <w:t xml:space="preserve">Defense Institute of International Legal Studies Workshop on Human Rights in Argentina (2008).  Presented on various aspects of </w:t>
      </w:r>
      <w:r w:rsidR="009A7358">
        <w:rPr>
          <w:bCs/>
          <w:iCs/>
        </w:rPr>
        <w:t>h</w:t>
      </w:r>
      <w:r>
        <w:rPr>
          <w:bCs/>
          <w:iCs/>
        </w:rPr>
        <w:t xml:space="preserve">uman </w:t>
      </w:r>
      <w:r w:rsidR="009A7358">
        <w:rPr>
          <w:bCs/>
          <w:iCs/>
        </w:rPr>
        <w:t>r</w:t>
      </w:r>
      <w:r>
        <w:rPr>
          <w:bCs/>
          <w:iCs/>
        </w:rPr>
        <w:t xml:space="preserve">ights to the Argentinean Army and </w:t>
      </w:r>
      <w:r w:rsidR="009A7358">
        <w:rPr>
          <w:bCs/>
          <w:iCs/>
        </w:rPr>
        <w:t>g</w:t>
      </w:r>
      <w:r>
        <w:rPr>
          <w:bCs/>
          <w:iCs/>
        </w:rPr>
        <w:t xml:space="preserve">overnment </w:t>
      </w:r>
      <w:r w:rsidR="009A7358">
        <w:rPr>
          <w:bCs/>
          <w:iCs/>
        </w:rPr>
        <w:t>l</w:t>
      </w:r>
      <w:r>
        <w:rPr>
          <w:bCs/>
          <w:iCs/>
        </w:rPr>
        <w:t>eaders.</w:t>
      </w:r>
    </w:p>
    <w:p w:rsidR="002A5617" w:rsidRDefault="002A5617" w:rsidP="002A5617">
      <w:pPr>
        <w:pStyle w:val="BodyText"/>
        <w:rPr>
          <w:bCs/>
          <w:iCs/>
        </w:rPr>
      </w:pPr>
      <w:r>
        <w:rPr>
          <w:bCs/>
          <w:iCs/>
        </w:rPr>
        <w:t xml:space="preserve">United States Naval War College International Law Department Annual Symposium </w:t>
      </w:r>
      <w:r w:rsidR="009A7358">
        <w:rPr>
          <w:bCs/>
          <w:iCs/>
        </w:rPr>
        <w:t xml:space="preserve">(June, </w:t>
      </w:r>
      <w:r>
        <w:rPr>
          <w:bCs/>
          <w:iCs/>
        </w:rPr>
        <w:t>2008</w:t>
      </w:r>
      <w:r w:rsidR="009A7358">
        <w:rPr>
          <w:bCs/>
          <w:iCs/>
        </w:rPr>
        <w:t>)</w:t>
      </w:r>
      <w:r>
        <w:rPr>
          <w:bCs/>
          <w:iCs/>
        </w:rPr>
        <w:t xml:space="preserve">.  </w:t>
      </w:r>
      <w:r w:rsidR="009A7358">
        <w:rPr>
          <w:bCs/>
          <w:iCs/>
        </w:rPr>
        <w:t>Presented on Army rule of law operations in Afghanistan.</w:t>
      </w:r>
    </w:p>
    <w:p w:rsidR="002A5617" w:rsidRDefault="002A5617" w:rsidP="002A5617">
      <w:pPr>
        <w:pStyle w:val="BodyText"/>
        <w:rPr>
          <w:bCs/>
          <w:iCs/>
        </w:rPr>
      </w:pPr>
      <w:r>
        <w:rPr>
          <w:bCs/>
          <w:iCs/>
        </w:rPr>
        <w:t>Defense Institute of International Legal Studies Workshop on Peacekeeping Operations in Azerbaijan (2008).  P</w:t>
      </w:r>
      <w:r w:rsidR="009A7358">
        <w:rPr>
          <w:bCs/>
          <w:iCs/>
        </w:rPr>
        <w:t>resented on various aspects of p</w:t>
      </w:r>
      <w:r>
        <w:rPr>
          <w:bCs/>
          <w:iCs/>
        </w:rPr>
        <w:t xml:space="preserve">eacekeeping to the Azerbaijan Army and </w:t>
      </w:r>
      <w:r w:rsidR="009A7358">
        <w:rPr>
          <w:bCs/>
          <w:iCs/>
        </w:rPr>
        <w:t>g</w:t>
      </w:r>
      <w:r>
        <w:rPr>
          <w:bCs/>
          <w:iCs/>
        </w:rPr>
        <w:t xml:space="preserve">overnment </w:t>
      </w:r>
      <w:r w:rsidR="009A7358">
        <w:rPr>
          <w:bCs/>
          <w:iCs/>
        </w:rPr>
        <w:t>l</w:t>
      </w:r>
      <w:r>
        <w:rPr>
          <w:bCs/>
          <w:iCs/>
        </w:rPr>
        <w:t>eaders.</w:t>
      </w:r>
    </w:p>
    <w:p w:rsidR="002A5617" w:rsidRPr="00077235" w:rsidRDefault="002A5617" w:rsidP="002A5617">
      <w:pPr>
        <w:pStyle w:val="BodyText"/>
        <w:rPr>
          <w:bCs/>
          <w:iCs/>
        </w:rPr>
      </w:pPr>
      <w:r>
        <w:rPr>
          <w:bCs/>
          <w:iCs/>
        </w:rPr>
        <w:t xml:space="preserve">United States Military Academy Law and Terrorism Conference </w:t>
      </w:r>
      <w:r w:rsidR="009A7358">
        <w:rPr>
          <w:bCs/>
          <w:iCs/>
        </w:rPr>
        <w:t>(</w:t>
      </w:r>
      <w:r>
        <w:rPr>
          <w:bCs/>
          <w:iCs/>
        </w:rPr>
        <w:t>2007</w:t>
      </w:r>
      <w:r w:rsidR="009A7358">
        <w:rPr>
          <w:bCs/>
          <w:iCs/>
        </w:rPr>
        <w:t>)</w:t>
      </w:r>
      <w:r>
        <w:rPr>
          <w:bCs/>
          <w:iCs/>
        </w:rPr>
        <w:t>.  Panel Moderator for the panel on “Cyber-Warfare and the Role of Law.”</w:t>
      </w:r>
    </w:p>
    <w:p w:rsidR="002A5617" w:rsidRDefault="002A5617" w:rsidP="002A5617">
      <w:pPr>
        <w:pStyle w:val="BodyText"/>
        <w:rPr>
          <w:bCs/>
          <w:iCs/>
        </w:rPr>
      </w:pPr>
      <w:r>
        <w:rPr>
          <w:bCs/>
          <w:iCs/>
        </w:rPr>
        <w:lastRenderedPageBreak/>
        <w:t>Defense Institute of International Legal Studies Workshop on Peacekeeping Operations in Honduras (2007).  P</w:t>
      </w:r>
      <w:r w:rsidR="009A7358">
        <w:rPr>
          <w:bCs/>
          <w:iCs/>
        </w:rPr>
        <w:t>resented on various aspects of p</w:t>
      </w:r>
      <w:r>
        <w:rPr>
          <w:bCs/>
          <w:iCs/>
        </w:rPr>
        <w:t>eacekeeping to th</w:t>
      </w:r>
      <w:r w:rsidR="009A7358">
        <w:rPr>
          <w:bCs/>
          <w:iCs/>
        </w:rPr>
        <w:t>e Honduran Army and government l</w:t>
      </w:r>
      <w:r>
        <w:rPr>
          <w:bCs/>
          <w:iCs/>
        </w:rPr>
        <w:t>eaders.</w:t>
      </w:r>
    </w:p>
    <w:p w:rsidR="002A5617" w:rsidRDefault="002A5617" w:rsidP="002A5617">
      <w:pPr>
        <w:pStyle w:val="BodyText"/>
        <w:rPr>
          <w:bCs/>
          <w:iCs/>
        </w:rPr>
      </w:pPr>
      <w:r w:rsidRPr="00077235">
        <w:rPr>
          <w:bCs/>
          <w:iCs/>
        </w:rPr>
        <w:t>The New England Journal of Internationa</w:t>
      </w:r>
      <w:r w:rsidR="009A7358">
        <w:rPr>
          <w:bCs/>
          <w:iCs/>
        </w:rPr>
        <w:t>l and Comparative Law Symposium</w:t>
      </w:r>
      <w:r w:rsidRPr="00077235">
        <w:rPr>
          <w:bCs/>
          <w:iCs/>
        </w:rPr>
        <w:t xml:space="preserve">:  Modern Warfare:  The Role of the </w:t>
      </w:r>
      <w:r w:rsidR="009A7358">
        <w:rPr>
          <w:bCs/>
          <w:iCs/>
        </w:rPr>
        <w:t>Non-State Actor (2007).  Presented on post-conflict r</w:t>
      </w:r>
      <w:r w:rsidRPr="00077235">
        <w:rPr>
          <w:bCs/>
          <w:iCs/>
        </w:rPr>
        <w:t xml:space="preserve">econstruction.  </w:t>
      </w:r>
    </w:p>
    <w:p w:rsidR="002A5617" w:rsidRDefault="002A5617" w:rsidP="002A5617">
      <w:pPr>
        <w:pStyle w:val="BodyText"/>
        <w:rPr>
          <w:bCs/>
          <w:iCs/>
        </w:rPr>
      </w:pPr>
      <w:r w:rsidRPr="00077235">
        <w:rPr>
          <w:bCs/>
          <w:iCs/>
        </w:rPr>
        <w:t>American Branch of the International Law Associ</w:t>
      </w:r>
      <w:r w:rsidR="009A7358">
        <w:rPr>
          <w:bCs/>
          <w:iCs/>
        </w:rPr>
        <w:t>ation International Law Weekend</w:t>
      </w:r>
      <w:r w:rsidRPr="00077235">
        <w:rPr>
          <w:bCs/>
          <w:iCs/>
        </w:rPr>
        <w:t>, New York City</w:t>
      </w:r>
      <w:r w:rsidR="009A7358">
        <w:rPr>
          <w:bCs/>
          <w:iCs/>
        </w:rPr>
        <w:t xml:space="preserve"> (2006).  Presented on the M</w:t>
      </w:r>
      <w:r w:rsidRPr="00077235">
        <w:rPr>
          <w:bCs/>
          <w:iCs/>
        </w:rPr>
        <w:t>ilitary Commission Act’s effects on military jurisprudence and international law.</w:t>
      </w:r>
      <w:r>
        <w:rPr>
          <w:bCs/>
          <w:iCs/>
        </w:rPr>
        <w:t xml:space="preserve">  </w:t>
      </w:r>
    </w:p>
    <w:p w:rsidR="002A5617" w:rsidRDefault="002A5617" w:rsidP="002A5617">
      <w:pPr>
        <w:pStyle w:val="BodyText"/>
        <w:rPr>
          <w:bCs/>
          <w:iCs/>
        </w:rPr>
      </w:pPr>
      <w:r>
        <w:rPr>
          <w:bCs/>
          <w:iCs/>
        </w:rPr>
        <w:t xml:space="preserve">George C. Marshall Center Armenian Defense Reforms Seminar (2007).  Subject Matter Expert and Facilitator for the </w:t>
      </w:r>
      <w:r>
        <w:t>Seminar on the Civilianization of the Ministry of Defense and Amending the Law on Defense in Armenia.</w:t>
      </w:r>
    </w:p>
    <w:p w:rsidR="002A5617" w:rsidRPr="00077235" w:rsidRDefault="002A5617" w:rsidP="002A5617">
      <w:pPr>
        <w:pStyle w:val="BodyText"/>
        <w:rPr>
          <w:bCs/>
          <w:iCs/>
        </w:rPr>
      </w:pPr>
      <w:r w:rsidRPr="00077235">
        <w:rPr>
          <w:bCs/>
          <w:iCs/>
        </w:rPr>
        <w:t>National Security Law Institute, Un</w:t>
      </w:r>
      <w:r w:rsidR="009A7358">
        <w:rPr>
          <w:bCs/>
          <w:iCs/>
        </w:rPr>
        <w:t>iversity of Virginia Law School</w:t>
      </w:r>
      <w:r w:rsidRPr="00077235">
        <w:rPr>
          <w:bCs/>
          <w:iCs/>
        </w:rPr>
        <w:t xml:space="preserve"> </w:t>
      </w:r>
      <w:r w:rsidR="009A7358">
        <w:rPr>
          <w:bCs/>
          <w:iCs/>
        </w:rPr>
        <w:t>(</w:t>
      </w:r>
      <w:r w:rsidRPr="00077235">
        <w:rPr>
          <w:bCs/>
          <w:iCs/>
        </w:rPr>
        <w:t>June</w:t>
      </w:r>
      <w:r w:rsidR="009A7358">
        <w:rPr>
          <w:bCs/>
          <w:iCs/>
        </w:rPr>
        <w:t>,</w:t>
      </w:r>
      <w:r w:rsidRPr="00077235">
        <w:rPr>
          <w:bCs/>
          <w:iCs/>
        </w:rPr>
        <w:t xml:space="preserve"> 2004</w:t>
      </w:r>
      <w:r w:rsidR="009A7358">
        <w:rPr>
          <w:bCs/>
          <w:iCs/>
        </w:rPr>
        <w:t>).  Presented on rules of engagement, the history and framework of the law of war, and m</w:t>
      </w:r>
      <w:r w:rsidRPr="00077235">
        <w:rPr>
          <w:bCs/>
          <w:iCs/>
        </w:rPr>
        <w:t xml:space="preserve">ilitary </w:t>
      </w:r>
      <w:r w:rsidR="009A7358">
        <w:rPr>
          <w:bCs/>
          <w:iCs/>
        </w:rPr>
        <w:t>i</w:t>
      </w:r>
      <w:r w:rsidRPr="00077235">
        <w:rPr>
          <w:bCs/>
          <w:iCs/>
        </w:rPr>
        <w:t xml:space="preserve">nformation </w:t>
      </w:r>
      <w:r w:rsidR="009A7358">
        <w:rPr>
          <w:bCs/>
          <w:iCs/>
        </w:rPr>
        <w:t>o</w:t>
      </w:r>
      <w:r w:rsidRPr="00077235">
        <w:rPr>
          <w:bCs/>
          <w:iCs/>
        </w:rPr>
        <w:t>perations.</w:t>
      </w:r>
    </w:p>
    <w:p w:rsidR="002A5617" w:rsidRPr="00077235" w:rsidRDefault="002A5617" w:rsidP="002A5617">
      <w:pPr>
        <w:pStyle w:val="BodyText"/>
        <w:rPr>
          <w:bCs/>
          <w:iCs/>
        </w:rPr>
      </w:pPr>
      <w:r w:rsidRPr="00077235">
        <w:rPr>
          <w:bCs/>
          <w:iCs/>
        </w:rPr>
        <w:t xml:space="preserve">National Security Law Institute, University of Virginia Law School </w:t>
      </w:r>
      <w:r w:rsidR="009A7358">
        <w:rPr>
          <w:bCs/>
          <w:iCs/>
        </w:rPr>
        <w:t>(</w:t>
      </w:r>
      <w:r w:rsidRPr="00077235">
        <w:rPr>
          <w:bCs/>
          <w:iCs/>
        </w:rPr>
        <w:t>June 2002</w:t>
      </w:r>
      <w:r w:rsidR="009A7358">
        <w:rPr>
          <w:bCs/>
          <w:iCs/>
        </w:rPr>
        <w:t>)</w:t>
      </w:r>
      <w:r w:rsidRPr="00077235">
        <w:rPr>
          <w:bCs/>
          <w:iCs/>
        </w:rPr>
        <w:t xml:space="preserve">.  Presented on </w:t>
      </w:r>
      <w:r w:rsidR="00CB4829">
        <w:rPr>
          <w:bCs/>
          <w:iCs/>
        </w:rPr>
        <w:t>r</w:t>
      </w:r>
      <w:r w:rsidRPr="00077235">
        <w:rPr>
          <w:bCs/>
          <w:iCs/>
        </w:rPr>
        <w:t xml:space="preserve">ules of </w:t>
      </w:r>
      <w:r w:rsidR="00CB4829">
        <w:rPr>
          <w:bCs/>
          <w:iCs/>
        </w:rPr>
        <w:t>e</w:t>
      </w:r>
      <w:r w:rsidRPr="00077235">
        <w:rPr>
          <w:bCs/>
          <w:iCs/>
        </w:rPr>
        <w:t xml:space="preserve">ngagement and </w:t>
      </w:r>
      <w:r w:rsidR="00CB4829">
        <w:rPr>
          <w:bCs/>
          <w:iCs/>
        </w:rPr>
        <w:t>the h</w:t>
      </w:r>
      <w:r w:rsidRPr="00077235">
        <w:rPr>
          <w:bCs/>
          <w:iCs/>
        </w:rPr>
        <w:t xml:space="preserve">istory and </w:t>
      </w:r>
      <w:r w:rsidR="00CB4829">
        <w:rPr>
          <w:bCs/>
          <w:iCs/>
        </w:rPr>
        <w:t>f</w:t>
      </w:r>
      <w:r w:rsidRPr="00077235">
        <w:rPr>
          <w:bCs/>
          <w:iCs/>
        </w:rPr>
        <w:t xml:space="preserve">ramework of the </w:t>
      </w:r>
      <w:r w:rsidR="00CB4829">
        <w:rPr>
          <w:bCs/>
          <w:iCs/>
        </w:rPr>
        <w:t>l</w:t>
      </w:r>
      <w:r w:rsidRPr="00077235">
        <w:rPr>
          <w:bCs/>
          <w:iCs/>
        </w:rPr>
        <w:t xml:space="preserve">aw of </w:t>
      </w:r>
      <w:r w:rsidR="00CB4829">
        <w:rPr>
          <w:bCs/>
          <w:iCs/>
        </w:rPr>
        <w:t>w</w:t>
      </w:r>
      <w:r w:rsidRPr="00077235">
        <w:rPr>
          <w:bCs/>
          <w:iCs/>
        </w:rPr>
        <w:t>ar.</w:t>
      </w:r>
    </w:p>
    <w:p w:rsidR="002A5617" w:rsidRDefault="002A5617" w:rsidP="002A5617">
      <w:pPr>
        <w:pStyle w:val="BodyText"/>
        <w:rPr>
          <w:b/>
          <w:bCs/>
          <w:iCs/>
          <w:smallCaps/>
          <w:u w:val="single"/>
        </w:rPr>
      </w:pPr>
    </w:p>
    <w:p w:rsidR="00CF7F2E" w:rsidRPr="00CF7F2E" w:rsidRDefault="0003013F" w:rsidP="002A5617">
      <w:pPr>
        <w:pStyle w:val="BodyText"/>
        <w:rPr>
          <w:b/>
          <w:bCs/>
          <w:iCs/>
          <w:smallCaps/>
          <w:u w:val="single"/>
        </w:rPr>
      </w:pPr>
      <w:r>
        <w:rPr>
          <w:b/>
          <w:bCs/>
          <w:iCs/>
          <w:smallCaps/>
          <w:u w:val="single"/>
        </w:rPr>
        <w:t>Awards and Honors</w:t>
      </w:r>
    </w:p>
    <w:p w:rsidR="00E80494" w:rsidRDefault="00E80494" w:rsidP="002A5617">
      <w:pPr>
        <w:pStyle w:val="BodyText"/>
        <w:rPr>
          <w:bCs/>
          <w:iCs/>
        </w:rPr>
      </w:pPr>
      <w:r>
        <w:rPr>
          <w:bCs/>
          <w:iCs/>
        </w:rPr>
        <w:t>Awarded SBA President’s Award for 2017-2018 at Brigham Young University Law School.</w:t>
      </w:r>
    </w:p>
    <w:p w:rsidR="00E80494" w:rsidRDefault="00E80494" w:rsidP="002A5617">
      <w:pPr>
        <w:pStyle w:val="BodyText"/>
        <w:rPr>
          <w:bCs/>
          <w:iCs/>
        </w:rPr>
      </w:pPr>
      <w:r w:rsidRPr="00E80494">
        <w:rPr>
          <w:bCs/>
          <w:iCs/>
        </w:rPr>
        <w:t>Awarded 2L/3L Professor of the Year Award for 201</w:t>
      </w:r>
      <w:r>
        <w:rPr>
          <w:bCs/>
          <w:iCs/>
        </w:rPr>
        <w:t>7</w:t>
      </w:r>
      <w:r w:rsidRPr="00E80494">
        <w:rPr>
          <w:bCs/>
          <w:iCs/>
        </w:rPr>
        <w:t>-201</w:t>
      </w:r>
      <w:r>
        <w:rPr>
          <w:bCs/>
          <w:iCs/>
        </w:rPr>
        <w:t>8</w:t>
      </w:r>
      <w:r w:rsidRPr="00E80494">
        <w:rPr>
          <w:bCs/>
          <w:iCs/>
        </w:rPr>
        <w:t xml:space="preserve"> at Brigham Young University Law School.</w:t>
      </w:r>
    </w:p>
    <w:p w:rsidR="00DC724D" w:rsidRDefault="00974FC4" w:rsidP="002A5617">
      <w:pPr>
        <w:pStyle w:val="BodyText"/>
        <w:rPr>
          <w:bCs/>
          <w:iCs/>
        </w:rPr>
      </w:pPr>
      <w:r>
        <w:rPr>
          <w:bCs/>
          <w:iCs/>
        </w:rPr>
        <w:t xml:space="preserve">Selected as the inaugural Francis Lieber Scholar (2017) for the Lieber Institute at the Center for the Rule of Law. </w:t>
      </w:r>
    </w:p>
    <w:p w:rsidR="00974FC4" w:rsidRDefault="00974FC4" w:rsidP="002A5617">
      <w:pPr>
        <w:pStyle w:val="BodyText"/>
        <w:rPr>
          <w:bCs/>
          <w:iCs/>
        </w:rPr>
      </w:pPr>
      <w:r>
        <w:rPr>
          <w:bCs/>
          <w:iCs/>
        </w:rPr>
        <w:t>Awarded the 2016 Alumni Teaching Award at Brigham Young University Law School.</w:t>
      </w:r>
    </w:p>
    <w:p w:rsidR="00974FC4" w:rsidRDefault="00974FC4" w:rsidP="002A5617">
      <w:pPr>
        <w:pStyle w:val="BodyText"/>
        <w:rPr>
          <w:bCs/>
          <w:iCs/>
        </w:rPr>
      </w:pPr>
      <w:r w:rsidRPr="00974FC4">
        <w:rPr>
          <w:bCs/>
          <w:iCs/>
        </w:rPr>
        <w:t>Awarded 2L/3L Professor of the Year Award for 201</w:t>
      </w:r>
      <w:r>
        <w:rPr>
          <w:bCs/>
          <w:iCs/>
        </w:rPr>
        <w:t>5</w:t>
      </w:r>
      <w:r w:rsidRPr="00974FC4">
        <w:rPr>
          <w:bCs/>
          <w:iCs/>
        </w:rPr>
        <w:t>-201</w:t>
      </w:r>
      <w:r>
        <w:rPr>
          <w:bCs/>
          <w:iCs/>
        </w:rPr>
        <w:t>6</w:t>
      </w:r>
      <w:r w:rsidRPr="00974FC4">
        <w:rPr>
          <w:bCs/>
          <w:iCs/>
        </w:rPr>
        <w:t xml:space="preserve"> at Brigham Young University Law School.</w:t>
      </w:r>
    </w:p>
    <w:p w:rsidR="00974FC4" w:rsidRDefault="00974FC4" w:rsidP="002A5617">
      <w:pPr>
        <w:pStyle w:val="BodyText"/>
        <w:rPr>
          <w:bCs/>
          <w:iCs/>
        </w:rPr>
      </w:pPr>
      <w:r>
        <w:rPr>
          <w:bCs/>
          <w:iCs/>
        </w:rPr>
        <w:t>Awarded 2L/3L Professor of the Year Award for 2014-2015 at Brigham Young University Law School.</w:t>
      </w:r>
    </w:p>
    <w:p w:rsidR="00255B1B" w:rsidRDefault="00255B1B" w:rsidP="002A5617">
      <w:pPr>
        <w:pStyle w:val="BodyText"/>
        <w:rPr>
          <w:bCs/>
          <w:iCs/>
        </w:rPr>
      </w:pPr>
      <w:r w:rsidRPr="00255B1B">
        <w:rPr>
          <w:bCs/>
          <w:iCs/>
        </w:rPr>
        <w:t>Awarded 2L/3L Professor of the Year award for 201</w:t>
      </w:r>
      <w:r>
        <w:rPr>
          <w:bCs/>
          <w:iCs/>
        </w:rPr>
        <w:t>3</w:t>
      </w:r>
      <w:r w:rsidRPr="00255B1B">
        <w:rPr>
          <w:bCs/>
          <w:iCs/>
        </w:rPr>
        <w:t>-201</w:t>
      </w:r>
      <w:r>
        <w:rPr>
          <w:bCs/>
          <w:iCs/>
        </w:rPr>
        <w:t>4</w:t>
      </w:r>
      <w:r w:rsidRPr="00255B1B">
        <w:rPr>
          <w:bCs/>
          <w:iCs/>
        </w:rPr>
        <w:t xml:space="preserve"> at Brigham Young University</w:t>
      </w:r>
      <w:r w:rsidR="00974FC4">
        <w:rPr>
          <w:bCs/>
          <w:iCs/>
        </w:rPr>
        <w:t xml:space="preserve"> Law School</w:t>
      </w:r>
      <w:r w:rsidRPr="00255B1B">
        <w:rPr>
          <w:bCs/>
          <w:iCs/>
        </w:rPr>
        <w:t>.</w:t>
      </w:r>
    </w:p>
    <w:p w:rsidR="00FC38F0" w:rsidRPr="00FC38F0" w:rsidRDefault="00FC38F0" w:rsidP="002A5617">
      <w:pPr>
        <w:pStyle w:val="BodyText"/>
        <w:rPr>
          <w:bCs/>
          <w:iCs/>
        </w:rPr>
      </w:pPr>
      <w:r>
        <w:rPr>
          <w:bCs/>
          <w:iCs/>
        </w:rPr>
        <w:t xml:space="preserve">Invited to serve as a Member of the Board of </w:t>
      </w:r>
      <w:r>
        <w:rPr>
          <w:bCs/>
          <w:i/>
          <w:iCs/>
        </w:rPr>
        <w:t>Journal of Cyber Law and Warfare</w:t>
      </w:r>
      <w:r>
        <w:rPr>
          <w:bCs/>
          <w:iCs/>
        </w:rPr>
        <w:t>.</w:t>
      </w:r>
    </w:p>
    <w:p w:rsidR="00090183" w:rsidRDefault="00090183" w:rsidP="002A5617">
      <w:pPr>
        <w:pStyle w:val="BodyText"/>
        <w:rPr>
          <w:bCs/>
          <w:iCs/>
        </w:rPr>
      </w:pPr>
      <w:r w:rsidRPr="00090183">
        <w:rPr>
          <w:bCs/>
          <w:iCs/>
        </w:rPr>
        <w:t>Accepted as a Fulbright Specialist and placed on the Fulbright Specialist Roster.</w:t>
      </w:r>
    </w:p>
    <w:p w:rsidR="005A7CA9" w:rsidRDefault="005A7CA9" w:rsidP="002A5617">
      <w:pPr>
        <w:pStyle w:val="BodyText"/>
        <w:rPr>
          <w:bCs/>
          <w:iCs/>
        </w:rPr>
      </w:pPr>
      <w:r>
        <w:rPr>
          <w:bCs/>
          <w:iCs/>
        </w:rPr>
        <w:t>Elected Chair of the American Society of International Law’s Lieber Society.</w:t>
      </w:r>
    </w:p>
    <w:p w:rsidR="006A1062" w:rsidRPr="00A5171D" w:rsidRDefault="006A1062" w:rsidP="002A5617">
      <w:pPr>
        <w:pStyle w:val="BodyText"/>
        <w:rPr>
          <w:bCs/>
          <w:iCs/>
        </w:rPr>
      </w:pPr>
      <w:r>
        <w:rPr>
          <w:bCs/>
          <w:iCs/>
        </w:rPr>
        <w:t xml:space="preserve">Invited to serve as a Member of the Board of </w:t>
      </w:r>
      <w:r w:rsidR="00A5171D" w:rsidRPr="00A5171D">
        <w:rPr>
          <w:bCs/>
          <w:i/>
          <w:iCs/>
        </w:rPr>
        <w:t>International Law Studies</w:t>
      </w:r>
      <w:r w:rsidR="00A5171D">
        <w:rPr>
          <w:bCs/>
          <w:iCs/>
        </w:rPr>
        <w:t>.</w:t>
      </w:r>
    </w:p>
    <w:p w:rsidR="0003013F" w:rsidRDefault="0003013F" w:rsidP="002A5617">
      <w:pPr>
        <w:pStyle w:val="BodyText"/>
        <w:rPr>
          <w:bCs/>
          <w:iCs/>
        </w:rPr>
      </w:pPr>
      <w:r>
        <w:rPr>
          <w:bCs/>
          <w:iCs/>
        </w:rPr>
        <w:t>Awarded 2L/3L Professor of the Year award for 2011-2012 at Brigham Young University</w:t>
      </w:r>
      <w:r w:rsidR="005A7CA9">
        <w:rPr>
          <w:bCs/>
          <w:iCs/>
        </w:rPr>
        <w:t>.</w:t>
      </w:r>
    </w:p>
    <w:p w:rsidR="0003013F" w:rsidRDefault="0003013F" w:rsidP="002A5617">
      <w:pPr>
        <w:pStyle w:val="BodyText"/>
      </w:pPr>
      <w:r w:rsidRPr="00DC7CAD">
        <w:t>Awarded the 2007 Houston Law Review Professional Writing Award</w:t>
      </w:r>
      <w:r>
        <w:t xml:space="preserve"> with Geoffrey Corn for </w:t>
      </w:r>
      <w:r w:rsidRPr="00DC7CAD">
        <w:rPr>
          <w:i/>
        </w:rPr>
        <w:t>The Political Balance of Power Over the Military:  Rethinking the Relationship between the Armed Forces, the President, and Congress</w:t>
      </w:r>
      <w:r w:rsidRPr="00DC7CAD">
        <w:t>, 44 Houston Law Review 553 (2007).</w:t>
      </w:r>
    </w:p>
    <w:p w:rsidR="0003013F" w:rsidRPr="0003013F" w:rsidRDefault="0003013F" w:rsidP="002A5617">
      <w:pPr>
        <w:pStyle w:val="BodyText"/>
        <w:rPr>
          <w:bCs/>
          <w:iCs/>
        </w:rPr>
      </w:pPr>
      <w:r w:rsidRPr="00DC7CAD">
        <w:rPr>
          <w:bCs/>
          <w:iCs/>
        </w:rPr>
        <w:lastRenderedPageBreak/>
        <w:t>Awarded the inaugural Lieber Society Military Prize in 2006 by the American Society of Internat</w:t>
      </w:r>
      <w:r>
        <w:rPr>
          <w:bCs/>
          <w:iCs/>
        </w:rPr>
        <w:t xml:space="preserve">ional Law for </w:t>
      </w:r>
      <w:r w:rsidRPr="00DC7CAD">
        <w:rPr>
          <w:bCs/>
          <w:i/>
          <w:iCs/>
        </w:rPr>
        <w:t>Combatant Status:  It is Time for Intermediate Levels of Recognition for Partial Compliance</w:t>
      </w:r>
      <w:r w:rsidRPr="00DC7CAD">
        <w:rPr>
          <w:bCs/>
          <w:iCs/>
        </w:rPr>
        <w:t xml:space="preserve">, 46 Virginia Journal of International Law 214 (2005).  </w:t>
      </w:r>
    </w:p>
    <w:p w:rsidR="0003013F" w:rsidRDefault="0003013F" w:rsidP="002A5617">
      <w:pPr>
        <w:pStyle w:val="BodyText"/>
        <w:rPr>
          <w:b/>
          <w:bCs/>
          <w:iCs/>
          <w:smallCaps/>
          <w:u w:val="single"/>
        </w:rPr>
      </w:pPr>
    </w:p>
    <w:p w:rsidR="002A5617" w:rsidRDefault="002A5617" w:rsidP="002A5617">
      <w:pPr>
        <w:pStyle w:val="BodyText"/>
        <w:rPr>
          <w:b/>
          <w:bCs/>
          <w:iCs/>
          <w:smallCaps/>
          <w:u w:val="single"/>
        </w:rPr>
      </w:pPr>
      <w:r>
        <w:rPr>
          <w:b/>
          <w:bCs/>
          <w:iCs/>
          <w:smallCaps/>
          <w:u w:val="single"/>
        </w:rPr>
        <w:t>Group</w:t>
      </w:r>
      <w:r w:rsidR="00EB5ADA">
        <w:rPr>
          <w:b/>
          <w:bCs/>
          <w:iCs/>
          <w:smallCaps/>
          <w:u w:val="single"/>
        </w:rPr>
        <w:t>s</w:t>
      </w:r>
      <w:r>
        <w:rPr>
          <w:b/>
          <w:bCs/>
          <w:iCs/>
          <w:smallCaps/>
          <w:u w:val="single"/>
        </w:rPr>
        <w:t xml:space="preserve"> of Experts </w:t>
      </w:r>
    </w:p>
    <w:p w:rsidR="00255B1B" w:rsidRDefault="00255B1B" w:rsidP="002A5617">
      <w:pPr>
        <w:pStyle w:val="BodyText"/>
        <w:rPr>
          <w:bCs/>
          <w:iCs/>
          <w:lang w:val="en-GB"/>
        </w:rPr>
      </w:pPr>
      <w:r w:rsidRPr="00255B1B">
        <w:rPr>
          <w:bCs/>
          <w:iCs/>
          <w:lang w:val="en-GB"/>
        </w:rPr>
        <w:t>Manual on the International Law Applicable to Cyber Confrontation</w:t>
      </w:r>
      <w:r>
        <w:rPr>
          <w:bCs/>
          <w:iCs/>
          <w:lang w:val="en-GB"/>
        </w:rPr>
        <w:t>, Cooperative Cyber Defense Center of Excellence (2013 to present).</w:t>
      </w:r>
    </w:p>
    <w:p w:rsidR="002A5617" w:rsidRPr="00A52108" w:rsidRDefault="002A5617" w:rsidP="002A5617">
      <w:pPr>
        <w:pStyle w:val="BodyText"/>
        <w:rPr>
          <w:b/>
          <w:bCs/>
          <w:iCs/>
          <w:u w:val="single"/>
          <w:lang w:val="en-GB"/>
        </w:rPr>
      </w:pPr>
      <w:r w:rsidRPr="00A52108">
        <w:rPr>
          <w:bCs/>
          <w:iCs/>
          <w:lang w:val="en-GB"/>
        </w:rPr>
        <w:t xml:space="preserve">Manual on the International Law Applicable to Cyber Warfare, </w:t>
      </w:r>
      <w:r w:rsidRPr="00A52108">
        <w:rPr>
          <w:bCs/>
          <w:iCs/>
        </w:rPr>
        <w:t>Cooperative</w:t>
      </w:r>
      <w:r>
        <w:rPr>
          <w:bCs/>
          <w:iCs/>
        </w:rPr>
        <w:t xml:space="preserve"> Cyber Defense Center of Excellence &amp; </w:t>
      </w:r>
      <w:r w:rsidRPr="009B702F">
        <w:t xml:space="preserve">Durham University </w:t>
      </w:r>
      <w:r>
        <w:t xml:space="preserve">(UK) </w:t>
      </w:r>
      <w:r w:rsidRPr="009B702F">
        <w:t>Law School’s Law and Conflict</w:t>
      </w:r>
      <w:r>
        <w:t xml:space="preserve"> at Durham Research G</w:t>
      </w:r>
      <w:r w:rsidRPr="009B702F">
        <w:t>roup</w:t>
      </w:r>
      <w:r w:rsidR="00D715EF">
        <w:rPr>
          <w:bCs/>
          <w:iCs/>
        </w:rPr>
        <w:t xml:space="preserve"> (2009-2012</w:t>
      </w:r>
      <w:r>
        <w:rPr>
          <w:bCs/>
          <w:iCs/>
        </w:rPr>
        <w:t>).</w:t>
      </w:r>
    </w:p>
    <w:p w:rsidR="002A5617" w:rsidRPr="00513BA3" w:rsidRDefault="002A5617" w:rsidP="002A5617">
      <w:pPr>
        <w:pStyle w:val="BodyText"/>
        <w:rPr>
          <w:bCs/>
          <w:iCs/>
        </w:rPr>
      </w:pPr>
      <w:r w:rsidRPr="00513BA3">
        <w:rPr>
          <w:bCs/>
          <w:iCs/>
        </w:rPr>
        <w:t>Responsibility in Multinational Operations, Swedish National Defence</w:t>
      </w:r>
      <w:r>
        <w:rPr>
          <w:bCs/>
          <w:iCs/>
        </w:rPr>
        <w:t xml:space="preserve"> </w:t>
      </w:r>
      <w:r w:rsidRPr="00513BA3">
        <w:rPr>
          <w:bCs/>
          <w:iCs/>
        </w:rPr>
        <w:t>College’s International Law Centre</w:t>
      </w:r>
      <w:r>
        <w:rPr>
          <w:bCs/>
          <w:iCs/>
        </w:rPr>
        <w:t xml:space="preserve"> &amp; The </w:t>
      </w:r>
      <w:r w:rsidRPr="00513BA3">
        <w:rPr>
          <w:bCs/>
          <w:iCs/>
        </w:rPr>
        <w:t>Amsterdam Center for International Law</w:t>
      </w:r>
      <w:r w:rsidR="00CB5A5A">
        <w:rPr>
          <w:bCs/>
          <w:iCs/>
        </w:rPr>
        <w:t xml:space="preserve"> (2009</w:t>
      </w:r>
      <w:r>
        <w:rPr>
          <w:bCs/>
          <w:iCs/>
        </w:rPr>
        <w:t>).</w:t>
      </w:r>
    </w:p>
    <w:p w:rsidR="002A5617" w:rsidRDefault="002A5617" w:rsidP="002A5617">
      <w:pPr>
        <w:pStyle w:val="Heading1"/>
      </w:pPr>
    </w:p>
    <w:p w:rsidR="005A126D" w:rsidRDefault="005A126D" w:rsidP="002A5617">
      <w:pPr>
        <w:pStyle w:val="Heading1"/>
      </w:pPr>
      <w:r>
        <w:t>Judicial Proceedings/Trial Teams</w:t>
      </w:r>
    </w:p>
    <w:p w:rsidR="005A126D" w:rsidRDefault="005A126D" w:rsidP="005A126D"/>
    <w:p w:rsidR="00B13853" w:rsidRDefault="00B13853" w:rsidP="005A126D">
      <w:r>
        <w:t xml:space="preserve">Defense Expert Consultant; Prosecutor v. Gotovina (Appeal), International </w:t>
      </w:r>
      <w:r w:rsidR="001E4447">
        <w:t xml:space="preserve">Criminal </w:t>
      </w:r>
      <w:r>
        <w:t>Tribunal for the Former Yugoslavia (2011).</w:t>
      </w:r>
    </w:p>
    <w:p w:rsidR="00B13853" w:rsidRDefault="00B13853" w:rsidP="005A126D"/>
    <w:p w:rsidR="005A126D" w:rsidRPr="005A126D" w:rsidRDefault="005A126D" w:rsidP="005A126D">
      <w:r>
        <w:t>Prosecution Expert Consultant; Department of Justice, District of Minnesota; U</w:t>
      </w:r>
      <w:r w:rsidR="00B13853">
        <w:t>.S. v. Omer Abdi Mohamed (</w:t>
      </w:r>
      <w:r>
        <w:t>2011).</w:t>
      </w:r>
    </w:p>
    <w:p w:rsidR="005A126D" w:rsidRDefault="005A126D" w:rsidP="002A5617">
      <w:pPr>
        <w:pStyle w:val="Heading1"/>
      </w:pPr>
    </w:p>
    <w:p w:rsidR="002A5617" w:rsidRDefault="00AA5B62" w:rsidP="002A5617">
      <w:pPr>
        <w:pStyle w:val="Heading1"/>
      </w:pPr>
      <w:r>
        <w:t>Webinars/</w:t>
      </w:r>
      <w:r w:rsidR="002A5617">
        <w:t>Media</w:t>
      </w:r>
      <w:r w:rsidR="005F5CE8">
        <w:t>/Blog</w:t>
      </w:r>
      <w:r w:rsidR="002A5617">
        <w:t xml:space="preserve"> Appearances</w:t>
      </w:r>
    </w:p>
    <w:p w:rsidR="002A5617" w:rsidRDefault="002A5617" w:rsidP="002A5617"/>
    <w:p w:rsidR="003B2F01" w:rsidRDefault="003B2F01" w:rsidP="00F10336">
      <w:r>
        <w:t>“</w:t>
      </w:r>
      <w:r w:rsidRPr="003B2F01">
        <w:t>The Pentagon’s General Counsel Defends the Legality of the Soleimani Strike</w:t>
      </w:r>
      <w:r>
        <w:t xml:space="preserve">” on Lawfareblog.com, Mar. 11, 2020, available at </w:t>
      </w:r>
      <w:hyperlink r:id="rId47" w:history="1">
        <w:r w:rsidRPr="00CA6373">
          <w:rPr>
            <w:rStyle w:val="Hyperlink"/>
          </w:rPr>
          <w:t>https://www.lawfareblog.com/pentagons-general-counsel-defends-legality-soleimani-strike</w:t>
        </w:r>
      </w:hyperlink>
      <w:r>
        <w:t>.</w:t>
      </w:r>
    </w:p>
    <w:p w:rsidR="003B2F01" w:rsidRDefault="003B2F01" w:rsidP="00F10336"/>
    <w:p w:rsidR="00657316" w:rsidRDefault="00657316" w:rsidP="00F10336">
      <w:r>
        <w:t xml:space="preserve">“Countering Russian Election Hacks” on JustSecurity.org, Nov. 5, 2018, available at </w:t>
      </w:r>
      <w:hyperlink r:id="rId48" w:history="1">
        <w:r w:rsidR="00A90765" w:rsidRPr="005B449E">
          <w:rPr>
            <w:rStyle w:val="Hyperlink"/>
          </w:rPr>
          <w:t>https://www.justsecurity.org/61346/countering-russian-election-hacks/</w:t>
        </w:r>
      </w:hyperlink>
      <w:r w:rsidR="00A90765">
        <w:t xml:space="preserve">.  Reprinted in Slate at </w:t>
      </w:r>
      <w:r w:rsidR="00A90765" w:rsidRPr="00A90765">
        <w:t>https://slate.com/news-and-politics/2018/11/midterms-elections-hacking-voters-russia-cybersecurity-international-law-national-security-election-security.html</w:t>
      </w:r>
      <w:r w:rsidR="00A90765">
        <w:t>.</w:t>
      </w:r>
    </w:p>
    <w:p w:rsidR="00657316" w:rsidRDefault="00657316" w:rsidP="00F10336"/>
    <w:p w:rsidR="00F10336" w:rsidRDefault="00F10336" w:rsidP="00F10336">
      <w:r w:rsidRPr="00F10336">
        <w:t xml:space="preserve">Featured Speaker on the Federalist Society’s “The Third Annual Mike Lewis Memorial Teleforum: Cyberwar and International Law,” available at </w:t>
      </w:r>
      <w:hyperlink r:id="rId49" w:history="1">
        <w:r w:rsidRPr="00EF5ABF">
          <w:rPr>
            <w:rStyle w:val="Hyperlink"/>
          </w:rPr>
          <w:t>https://fedsoc.org/events/cyberwar-and-international-law</w:t>
        </w:r>
      </w:hyperlink>
      <w:r w:rsidRPr="00F10336">
        <w:t>.</w:t>
      </w:r>
    </w:p>
    <w:p w:rsidR="00F10336" w:rsidRPr="00F10336" w:rsidRDefault="00F10336" w:rsidP="00F10336"/>
    <w:p w:rsidR="00866968" w:rsidRDefault="00866968" w:rsidP="002A5617">
      <w:r w:rsidRPr="00866968">
        <w:t>“</w:t>
      </w:r>
      <w:r w:rsidRPr="00866968">
        <w:rPr>
          <w:i/>
        </w:rPr>
        <w:t>The Human Nature of International Humanitarian Law</w:t>
      </w:r>
      <w:r w:rsidRPr="00866968">
        <w:t>” on the Humanitarian Law and Policy Blog of the International Committee of the Red Cross</w:t>
      </w:r>
      <w:r>
        <w:t>, Aug 23, 2018</w:t>
      </w:r>
      <w:r w:rsidRPr="00866968">
        <w:t xml:space="preserve">, http://blogs.icrc.org/law-and-policy/2018/08/23/human-nature-international-humanitarian-law/. </w:t>
      </w:r>
    </w:p>
    <w:p w:rsidR="00866968" w:rsidRDefault="00866968" w:rsidP="002A5617"/>
    <w:p w:rsidR="00590A47" w:rsidRDefault="00590A47" w:rsidP="002A5617">
      <w:r>
        <w:t>“</w:t>
      </w:r>
      <w:r w:rsidRPr="006D1230">
        <w:rPr>
          <w:i/>
        </w:rPr>
        <w:t xml:space="preserve">The Technicolor Zone of Cyberspace – Part </w:t>
      </w:r>
      <w:r>
        <w:rPr>
          <w:i/>
        </w:rPr>
        <w:t>2</w:t>
      </w:r>
      <w:r>
        <w:t xml:space="preserve">” (with co-author Gary Corn) on JustSecurity.org, June 8, 2018, available at </w:t>
      </w:r>
      <w:r w:rsidRPr="00590A47">
        <w:t>https://www.justsecurity.org/57545/technicolor-zone-cyberspace-part-2/</w:t>
      </w:r>
      <w:r>
        <w:t>.</w:t>
      </w:r>
    </w:p>
    <w:p w:rsidR="00590A47" w:rsidRDefault="00590A47" w:rsidP="002A5617"/>
    <w:p w:rsidR="006D1230" w:rsidRDefault="006D1230" w:rsidP="002A5617">
      <w:r>
        <w:lastRenderedPageBreak/>
        <w:t>“</w:t>
      </w:r>
      <w:r w:rsidRPr="006D1230">
        <w:rPr>
          <w:i/>
        </w:rPr>
        <w:t>The Technicolor Zone of Cyberspace – Part 1</w:t>
      </w:r>
      <w:r>
        <w:t xml:space="preserve">” (with co-author Gary Corn) on JustSecurity.org, May 31, 2018, available at </w:t>
      </w:r>
      <w:hyperlink r:id="rId50" w:history="1">
        <w:r w:rsidRPr="0016704D">
          <w:rPr>
            <w:rStyle w:val="Hyperlink"/>
          </w:rPr>
          <w:t>https://www.justsecurity.org/57217/technicolor-zone-cyberspace-part/</w:t>
        </w:r>
      </w:hyperlink>
      <w:r>
        <w:t>.</w:t>
      </w:r>
    </w:p>
    <w:p w:rsidR="006D1230" w:rsidRDefault="006D1230" w:rsidP="002A5617">
      <w:pPr>
        <w:rPr>
          <w:i/>
        </w:rPr>
      </w:pPr>
    </w:p>
    <w:p w:rsidR="00412F20" w:rsidRPr="00412F20" w:rsidRDefault="00412F20" w:rsidP="002A5617">
      <w:pPr>
        <w:rPr>
          <w:i/>
        </w:rPr>
      </w:pPr>
      <w:r>
        <w:rPr>
          <w:i/>
        </w:rPr>
        <w:t>“The World Today Thursday”</w:t>
      </w:r>
      <w:r>
        <w:t xml:space="preserve">, Australian Broadcasting Corporation, March 22, 2018, </w:t>
      </w:r>
      <w:r>
        <w:rPr>
          <w:i/>
        </w:rPr>
        <w:t xml:space="preserve">available at </w:t>
      </w:r>
      <w:r w:rsidRPr="00412F20">
        <w:t>http://www.abc.net.au/radio/programs/worldtoday/the-world-today/9553758.</w:t>
      </w:r>
    </w:p>
    <w:p w:rsidR="00412F20" w:rsidRDefault="00412F20" w:rsidP="002A5617">
      <w:pPr>
        <w:rPr>
          <w:i/>
        </w:rPr>
      </w:pPr>
    </w:p>
    <w:p w:rsidR="00B830A9" w:rsidRDefault="00B830A9" w:rsidP="002A5617">
      <w:r w:rsidRPr="00B830A9">
        <w:rPr>
          <w:i/>
        </w:rPr>
        <w:t>“Risk Informed, But Not Risk Avers</w:t>
      </w:r>
      <w:r w:rsidR="00412F20">
        <w:rPr>
          <w:i/>
        </w:rPr>
        <w:t>e</w:t>
      </w:r>
      <w:r w:rsidRPr="00B830A9">
        <w:rPr>
          <w:i/>
        </w:rPr>
        <w:t>”: the National Security Strategy Approach to Cyber Ops</w:t>
      </w:r>
      <w:r>
        <w:t xml:space="preserve">, JustSecurity.org, December 22, 2017, </w:t>
      </w:r>
      <w:r w:rsidRPr="00B830A9">
        <w:rPr>
          <w:i/>
        </w:rPr>
        <w:t>available at</w:t>
      </w:r>
      <w:r>
        <w:t xml:space="preserve"> </w:t>
      </w:r>
      <w:r w:rsidRPr="00B830A9">
        <w:t>https://www.justsecurity.org/50066/risk-informed-risk-averse-national-security-strategy-approach-cyber-ops/</w:t>
      </w:r>
      <w:r>
        <w:t>.</w:t>
      </w:r>
    </w:p>
    <w:p w:rsidR="00B830A9" w:rsidRDefault="00B830A9" w:rsidP="002A5617"/>
    <w:p w:rsidR="00037C25" w:rsidRPr="00037C25" w:rsidRDefault="00037C25" w:rsidP="002A5617">
      <w:r>
        <w:t>T</w:t>
      </w:r>
      <w:r w:rsidRPr="00037C25">
        <w:t xml:space="preserve">he </w:t>
      </w:r>
      <w:r>
        <w:t>“</w:t>
      </w:r>
      <w:r w:rsidRPr="00037C25">
        <w:t>Tallinn Manual on the International Law Applicable to Cyber Confrontation</w:t>
      </w:r>
      <w:r>
        <w:t>.”</w:t>
      </w:r>
      <w:r w:rsidRPr="00037C25">
        <w:t xml:space="preserve"> </w:t>
      </w:r>
      <w:r>
        <w:t xml:space="preserve"> Steptoe Cyberlaw Podcast, April 20, 2016, </w:t>
      </w:r>
      <w:r>
        <w:rPr>
          <w:i/>
        </w:rPr>
        <w:t xml:space="preserve">available at </w:t>
      </w:r>
      <w:r w:rsidRPr="00037C25">
        <w:rPr>
          <w:i/>
        </w:rPr>
        <w:t>http://www.steptoe.com/resources-detail-11220.html</w:t>
      </w:r>
      <w:r>
        <w:rPr>
          <w:i/>
        </w:rPr>
        <w:t>.</w:t>
      </w:r>
    </w:p>
    <w:p w:rsidR="00037C25" w:rsidRDefault="00037C25" w:rsidP="002A5617"/>
    <w:p w:rsidR="00A255C7" w:rsidRDefault="00A255C7" w:rsidP="002A5617">
      <w:r>
        <w:t>“</w:t>
      </w:r>
      <w:r w:rsidRPr="00A255C7">
        <w:t>Combatting the IS’s law violations: Should we reprise reprisals?”</w:t>
      </w:r>
      <w:r w:rsidR="00B830A9">
        <w:t xml:space="preserve"> </w:t>
      </w:r>
      <w:r w:rsidRPr="00A255C7">
        <w:t xml:space="preserve">Oxford University Press Law Blog, </w:t>
      </w:r>
      <w:r w:rsidRPr="00A255C7">
        <w:rPr>
          <w:i/>
        </w:rPr>
        <w:t>available at</w:t>
      </w:r>
      <w:r w:rsidRPr="00A255C7">
        <w:t xml:space="preserve"> </w:t>
      </w:r>
      <w:r w:rsidRPr="00A255C7">
        <w:rPr>
          <w:color w:val="0000FF"/>
          <w:u w:val="single"/>
        </w:rPr>
        <w:t>http://blog.oup.com/2015/09/combat-islamic-state-law-violations-reprisals/</w:t>
      </w:r>
      <w:r w:rsidRPr="00A255C7">
        <w:t>.</w:t>
      </w:r>
    </w:p>
    <w:p w:rsidR="00A255C7" w:rsidRDefault="00A255C7" w:rsidP="002A5617">
      <w:pPr>
        <w:rPr>
          <w:bCs/>
          <w:i/>
        </w:rPr>
      </w:pPr>
    </w:p>
    <w:p w:rsidR="00DE4ECC" w:rsidRDefault="00DE4ECC" w:rsidP="002A5617">
      <w:pPr>
        <w:rPr>
          <w:bCs/>
        </w:rPr>
      </w:pPr>
      <w:r w:rsidRPr="00DE4ECC">
        <w:rPr>
          <w:bCs/>
          <w:i/>
        </w:rPr>
        <w:t>Law of War Manual: Information or Authoritative Guidance?</w:t>
      </w:r>
      <w:r>
        <w:rPr>
          <w:bCs/>
        </w:rPr>
        <w:t>,</w:t>
      </w:r>
      <w:r w:rsidR="00B830A9">
        <w:rPr>
          <w:bCs/>
        </w:rPr>
        <w:t xml:space="preserve"> JustSecurity.Org, July 1, 2015, </w:t>
      </w:r>
      <w:r w:rsidR="00B830A9" w:rsidRPr="00B830A9">
        <w:rPr>
          <w:i/>
        </w:rPr>
        <w:t>available at</w:t>
      </w:r>
      <w:r w:rsidR="00B830A9">
        <w:t xml:space="preserve"> </w:t>
      </w:r>
      <w:r w:rsidR="00B830A9" w:rsidRPr="00B830A9">
        <w:t>https://www.justsecurity.org/24332/law-war-manual-information-authoritative-guidance/</w:t>
      </w:r>
      <w:r w:rsidR="00B830A9">
        <w:t>.</w:t>
      </w:r>
    </w:p>
    <w:p w:rsidR="00DE4ECC" w:rsidRPr="00DE4ECC" w:rsidRDefault="00DE4ECC" w:rsidP="002A5617">
      <w:pPr>
        <w:rPr>
          <w:bCs/>
        </w:rPr>
      </w:pPr>
    </w:p>
    <w:p w:rsidR="0007000C" w:rsidRDefault="0007000C" w:rsidP="002A5617">
      <w:pPr>
        <w:rPr>
          <w:bCs/>
        </w:rPr>
      </w:pPr>
      <w:r>
        <w:rPr>
          <w:bCs/>
        </w:rPr>
        <w:t>Interviewed by Voice of America on legal issues concerning cyber warfare</w:t>
      </w:r>
      <w:r w:rsidR="00571467">
        <w:rPr>
          <w:bCs/>
        </w:rPr>
        <w:t xml:space="preserve"> for article </w:t>
      </w:r>
      <w:r w:rsidR="00571467">
        <w:rPr>
          <w:bCs/>
          <w:i/>
        </w:rPr>
        <w:t>China, Espionage, and the Law of Cyberwar</w:t>
      </w:r>
      <w:r>
        <w:rPr>
          <w:bCs/>
        </w:rPr>
        <w:t xml:space="preserve">, June </w:t>
      </w:r>
      <w:r w:rsidR="00571467">
        <w:rPr>
          <w:bCs/>
        </w:rPr>
        <w:t>10</w:t>
      </w:r>
      <w:r>
        <w:rPr>
          <w:bCs/>
        </w:rPr>
        <w:t>, 2015</w:t>
      </w:r>
      <w:r w:rsidR="00571467">
        <w:rPr>
          <w:bCs/>
        </w:rPr>
        <w:t xml:space="preserve">, </w:t>
      </w:r>
      <w:r w:rsidR="00571467">
        <w:rPr>
          <w:bCs/>
          <w:i/>
        </w:rPr>
        <w:t>available at</w:t>
      </w:r>
      <w:r w:rsidR="00571467">
        <w:rPr>
          <w:bCs/>
        </w:rPr>
        <w:t xml:space="preserve"> </w:t>
      </w:r>
      <w:r w:rsidR="00571467" w:rsidRPr="00571467">
        <w:rPr>
          <w:bCs/>
        </w:rPr>
        <w:t>http://www.voanews.com/content/column-china-espionage-and-the-law-of-cyber-war-/2814621.html</w:t>
      </w:r>
      <w:r>
        <w:rPr>
          <w:bCs/>
        </w:rPr>
        <w:t>.</w:t>
      </w:r>
    </w:p>
    <w:p w:rsidR="0007000C" w:rsidRDefault="0007000C" w:rsidP="002A5617">
      <w:pPr>
        <w:rPr>
          <w:bCs/>
        </w:rPr>
      </w:pPr>
    </w:p>
    <w:p w:rsidR="0007000C" w:rsidRDefault="0007000C" w:rsidP="002A5617">
      <w:r w:rsidRPr="0007000C">
        <w:rPr>
          <w:i/>
        </w:rPr>
        <w:t>On the 2014 Gaza War Assessment</w:t>
      </w:r>
      <w:r>
        <w:t>,</w:t>
      </w:r>
      <w:r w:rsidRPr="0007000C">
        <w:t xml:space="preserve"> </w:t>
      </w:r>
      <w:r>
        <w:t>L</w:t>
      </w:r>
      <w:r w:rsidRPr="0007000C">
        <w:t>awfareblog.</w:t>
      </w:r>
      <w:r>
        <w:t>com, April, 2015</w:t>
      </w:r>
    </w:p>
    <w:p w:rsidR="0007000C" w:rsidRDefault="0007000C" w:rsidP="002A5617"/>
    <w:p w:rsidR="0007000C" w:rsidRDefault="0007000C" w:rsidP="002A5617">
      <w:r w:rsidRPr="0007000C">
        <w:rPr>
          <w:i/>
        </w:rPr>
        <w:t>Surveying Proportionality: Whither the Reasonable Commander?</w:t>
      </w:r>
      <w:r>
        <w:t>, JustSecurity.Org, March 25, 2015.</w:t>
      </w:r>
    </w:p>
    <w:p w:rsidR="0007000C" w:rsidRDefault="0007000C" w:rsidP="002A5617"/>
    <w:p w:rsidR="0007000C" w:rsidRDefault="0007000C" w:rsidP="002A5617">
      <w:pPr>
        <w:rPr>
          <w:bCs/>
        </w:rPr>
      </w:pPr>
      <w:r>
        <w:rPr>
          <w:bCs/>
        </w:rPr>
        <w:t>Monthly radio show on BYU Radio, June 2014 to present.</w:t>
      </w:r>
    </w:p>
    <w:p w:rsidR="0007000C" w:rsidRDefault="0007000C" w:rsidP="002A5617">
      <w:pPr>
        <w:rPr>
          <w:bCs/>
        </w:rPr>
      </w:pPr>
    </w:p>
    <w:p w:rsidR="003043B4" w:rsidRDefault="003043B4" w:rsidP="002A5617">
      <w:pPr>
        <w:rPr>
          <w:bCs/>
        </w:rPr>
      </w:pPr>
      <w:r w:rsidRPr="003043B4">
        <w:rPr>
          <w:bCs/>
        </w:rPr>
        <w:t xml:space="preserve">Interviewed by </w:t>
      </w:r>
      <w:r>
        <w:rPr>
          <w:bCs/>
        </w:rPr>
        <w:t>Foreign Policy Magazine concerning the Israel-Palestinian conflict, July 25, 2014.</w:t>
      </w:r>
    </w:p>
    <w:p w:rsidR="003043B4" w:rsidRDefault="003043B4" w:rsidP="002A5617">
      <w:pPr>
        <w:rPr>
          <w:bCs/>
        </w:rPr>
      </w:pPr>
    </w:p>
    <w:p w:rsidR="003043B4" w:rsidRPr="003043B4" w:rsidRDefault="003043B4" w:rsidP="002A5617">
      <w:pPr>
        <w:rPr>
          <w:bCs/>
        </w:rPr>
      </w:pPr>
      <w:r w:rsidRPr="003043B4">
        <w:rPr>
          <w:bCs/>
        </w:rPr>
        <w:t xml:space="preserve">Interviewed by BBC for an article </w:t>
      </w:r>
      <w:r>
        <w:rPr>
          <w:bCs/>
        </w:rPr>
        <w:t>on cyber warfare, February 7, 2014.</w:t>
      </w:r>
    </w:p>
    <w:p w:rsidR="003043B4" w:rsidRDefault="003043B4" w:rsidP="002A5617">
      <w:pPr>
        <w:rPr>
          <w:bCs/>
          <w:i/>
        </w:rPr>
      </w:pPr>
    </w:p>
    <w:p w:rsidR="007318DB" w:rsidRDefault="007318DB" w:rsidP="002A5617">
      <w:pPr>
        <w:rPr>
          <w:bCs/>
        </w:rPr>
      </w:pPr>
      <w:r>
        <w:rPr>
          <w:bCs/>
          <w:i/>
        </w:rPr>
        <w:t>Resolving Cyber Issues Sets the State for Future Weapons</w:t>
      </w:r>
      <w:r>
        <w:rPr>
          <w:bCs/>
        </w:rPr>
        <w:t>, JustSecurity.Org, September 26, 2013.</w:t>
      </w:r>
    </w:p>
    <w:p w:rsidR="007318DB" w:rsidRPr="007318DB" w:rsidRDefault="007318DB" w:rsidP="002A5617">
      <w:pPr>
        <w:rPr>
          <w:bCs/>
        </w:rPr>
      </w:pPr>
    </w:p>
    <w:p w:rsidR="003043B4" w:rsidRDefault="003043B4" w:rsidP="003043B4">
      <w:r>
        <w:t>Interviewed by Poland’s “BusinessWeek” concerning future war and future weapon systems.  September 15, 2013.</w:t>
      </w:r>
    </w:p>
    <w:p w:rsidR="003043B4" w:rsidRDefault="003043B4" w:rsidP="003043B4">
      <w:pPr>
        <w:rPr>
          <w:bCs/>
          <w:i/>
        </w:rPr>
      </w:pPr>
    </w:p>
    <w:p w:rsidR="000A5D79" w:rsidRPr="000A5D79" w:rsidRDefault="000A5D79" w:rsidP="002A5617">
      <w:pPr>
        <w:rPr>
          <w:bCs/>
        </w:rPr>
      </w:pPr>
      <w:r>
        <w:rPr>
          <w:bCs/>
          <w:i/>
        </w:rPr>
        <w:t>Future Weapons and the Law of Armed Conflict</w:t>
      </w:r>
      <w:r>
        <w:rPr>
          <w:bCs/>
        </w:rPr>
        <w:t>, Webinar for the Global Catastrophic Risk Institute, June 19, 2013</w:t>
      </w:r>
      <w:r w:rsidR="00A31B8E">
        <w:rPr>
          <w:bCs/>
        </w:rPr>
        <w:t>.</w:t>
      </w:r>
    </w:p>
    <w:p w:rsidR="000A5D79" w:rsidRDefault="000A5D79" w:rsidP="002A5617">
      <w:pPr>
        <w:rPr>
          <w:bCs/>
          <w:i/>
        </w:rPr>
      </w:pPr>
    </w:p>
    <w:p w:rsidR="000710DE" w:rsidRDefault="000710DE" w:rsidP="002A5617">
      <w:pPr>
        <w:rPr>
          <w:bCs/>
        </w:rPr>
      </w:pPr>
      <w:r w:rsidRPr="000710DE">
        <w:rPr>
          <w:bCs/>
          <w:i/>
        </w:rPr>
        <w:lastRenderedPageBreak/>
        <w:t>Corn, Blank, Jenks, and Jensen Respond to Goodman on Capture-Instead-of-Kill</w:t>
      </w:r>
      <w:r>
        <w:rPr>
          <w:bCs/>
        </w:rPr>
        <w:t xml:space="preserve">, Lawfare: Hard National Security Choices, February 25, 2012, available at </w:t>
      </w:r>
      <w:hyperlink r:id="rId51" w:history="1">
        <w:r w:rsidRPr="00FC33E5">
          <w:rPr>
            <w:rStyle w:val="Hyperlink"/>
            <w:bCs/>
          </w:rPr>
          <w:t>http://www.lawfareblog.com/2013/02/corn-blank-jenks-and-jensen-respond-to-goodman-on-capture-instead-of-kill/</w:t>
        </w:r>
      </w:hyperlink>
      <w:r>
        <w:rPr>
          <w:bCs/>
        </w:rPr>
        <w:t>.</w:t>
      </w:r>
    </w:p>
    <w:p w:rsidR="000710DE" w:rsidRDefault="000710DE" w:rsidP="002A5617">
      <w:pPr>
        <w:rPr>
          <w:bCs/>
        </w:rPr>
      </w:pPr>
      <w:r>
        <w:rPr>
          <w:bCs/>
        </w:rPr>
        <w:t xml:space="preserve"> </w:t>
      </w:r>
    </w:p>
    <w:p w:rsidR="00D715EF" w:rsidRPr="00D715EF" w:rsidRDefault="00D715EF" w:rsidP="002A5617">
      <w:pPr>
        <w:rPr>
          <w:bCs/>
        </w:rPr>
      </w:pPr>
      <w:r>
        <w:rPr>
          <w:bCs/>
        </w:rPr>
        <w:t xml:space="preserve">James Temple, </w:t>
      </w:r>
      <w:r>
        <w:rPr>
          <w:bCs/>
          <w:i/>
        </w:rPr>
        <w:t>In Cyber War, Be Careful How the Worm Turns</w:t>
      </w:r>
      <w:r>
        <w:rPr>
          <w:bCs/>
        </w:rPr>
        <w:t xml:space="preserve">, </w:t>
      </w:r>
      <w:r>
        <w:rPr>
          <w:bCs/>
          <w:smallCaps/>
        </w:rPr>
        <w:t>San Francisco Chronicle</w:t>
      </w:r>
      <w:r>
        <w:rPr>
          <w:bCs/>
        </w:rPr>
        <w:t xml:space="preserve">, June 10, 2012, available at </w:t>
      </w:r>
      <w:hyperlink r:id="rId52" w:history="1">
        <w:r w:rsidRPr="009F2472">
          <w:rPr>
            <w:rStyle w:val="Hyperlink"/>
            <w:bCs/>
          </w:rPr>
          <w:t>http://www.sfgate.com/cgi-bin/article.cgi?f=/c/a/2012/06/09/BU8T1OUEH1.DTL</w:t>
        </w:r>
      </w:hyperlink>
      <w:r>
        <w:rPr>
          <w:bCs/>
        </w:rPr>
        <w:t xml:space="preserve"> </w:t>
      </w:r>
    </w:p>
    <w:p w:rsidR="00D715EF" w:rsidRDefault="00D715EF" w:rsidP="002A5617">
      <w:pPr>
        <w:rPr>
          <w:bCs/>
        </w:rPr>
      </w:pPr>
    </w:p>
    <w:p w:rsidR="005F5CE8" w:rsidRPr="005F5CE8" w:rsidRDefault="005F5CE8" w:rsidP="002A5617">
      <w:pPr>
        <w:rPr>
          <w:bCs/>
        </w:rPr>
      </w:pPr>
      <w:r>
        <w:rPr>
          <w:bCs/>
        </w:rPr>
        <w:t xml:space="preserve">Eric Jensen responds to Duncan Hollis, Opinio Juris, July 13, 2011, available at </w:t>
      </w:r>
      <w:hyperlink r:id="rId53" w:history="1">
        <w:r w:rsidRPr="00CA004C">
          <w:rPr>
            <w:rStyle w:val="Hyperlink"/>
            <w:bCs/>
          </w:rPr>
          <w:t>http://opiniojuris.org/2011/07/13/hilj-jensen-responds-to-hollis/</w:t>
        </w:r>
      </w:hyperlink>
      <w:r>
        <w:rPr>
          <w:bCs/>
        </w:rPr>
        <w:t xml:space="preserve">. </w:t>
      </w:r>
    </w:p>
    <w:p w:rsidR="005F5CE8" w:rsidRDefault="005F5CE8" w:rsidP="002A5617">
      <w:pPr>
        <w:rPr>
          <w:bCs/>
        </w:rPr>
      </w:pPr>
    </w:p>
    <w:p w:rsidR="002A5617" w:rsidRDefault="002A5617" w:rsidP="002A5617">
      <w:pPr>
        <w:rPr>
          <w:bCs/>
        </w:rPr>
      </w:pPr>
      <w:r>
        <w:rPr>
          <w:bCs/>
        </w:rPr>
        <w:t xml:space="preserve">James Risen, </w:t>
      </w:r>
      <w:r w:rsidRPr="00CC3DAD">
        <w:rPr>
          <w:bCs/>
          <w:i/>
        </w:rPr>
        <w:t>Efforts to Prosecute Blackwater Are Collapsing</w:t>
      </w:r>
      <w:r>
        <w:rPr>
          <w:bCs/>
        </w:rPr>
        <w:t xml:space="preserve">, </w:t>
      </w:r>
      <w:r>
        <w:rPr>
          <w:bCs/>
          <w:smallCaps/>
        </w:rPr>
        <w:t xml:space="preserve">N.Y.Times, </w:t>
      </w:r>
      <w:r w:rsidRPr="00CC3DAD">
        <w:rPr>
          <w:bCs/>
        </w:rPr>
        <w:t>Oct. 20, 2010</w:t>
      </w:r>
      <w:r>
        <w:rPr>
          <w:bCs/>
          <w:smallCaps/>
        </w:rPr>
        <w:t xml:space="preserve">, </w:t>
      </w:r>
      <w:r>
        <w:rPr>
          <w:bCs/>
        </w:rPr>
        <w:t xml:space="preserve">available at </w:t>
      </w:r>
      <w:hyperlink r:id="rId54" w:history="1">
        <w:r w:rsidRPr="00FE18A9">
          <w:rPr>
            <w:rStyle w:val="Hyperlink"/>
            <w:bCs/>
          </w:rPr>
          <w:t>http://www.nytimes.com/2010/10/21/world/21contractors.html?_r=1&amp;hp</w:t>
        </w:r>
      </w:hyperlink>
      <w:r>
        <w:rPr>
          <w:bCs/>
        </w:rPr>
        <w:t>.</w:t>
      </w:r>
    </w:p>
    <w:p w:rsidR="002A5617" w:rsidRDefault="002A5617" w:rsidP="002A5617"/>
    <w:p w:rsidR="00AA5B62" w:rsidRDefault="00AA5B62" w:rsidP="00AA5B62">
      <w:pPr>
        <w:pStyle w:val="BodyText"/>
        <w:rPr>
          <w:bCs/>
          <w:iCs/>
        </w:rPr>
      </w:pPr>
      <w:r>
        <w:rPr>
          <w:bCs/>
          <w:iCs/>
        </w:rPr>
        <w:t xml:space="preserve">Expert Commentator for the Harvard University </w:t>
      </w:r>
      <w:r w:rsidRPr="00115BD6">
        <w:rPr>
          <w:bCs/>
          <w:iCs/>
        </w:rPr>
        <w:t>Program on Humanitarian Policy and Conflict Research</w:t>
      </w:r>
      <w:r>
        <w:rPr>
          <w:bCs/>
          <w:iCs/>
        </w:rPr>
        <w:t xml:space="preserve"> Webinar (July 2010). Presented on “</w:t>
      </w:r>
      <w:r w:rsidRPr="00115BD6">
        <w:rPr>
          <w:bCs/>
          <w:iCs/>
        </w:rPr>
        <w:t>The Environment in Armed Conflict: Military or Civilian Asset</w:t>
      </w:r>
      <w:r>
        <w:rPr>
          <w:bCs/>
          <w:iCs/>
        </w:rPr>
        <w:t>.”</w:t>
      </w:r>
    </w:p>
    <w:p w:rsidR="002A5617" w:rsidRPr="00E66F89" w:rsidRDefault="002A5617" w:rsidP="002A5617">
      <w:r>
        <w:t>Implications of the Capture of Mullah Abdul Ghani Baradar in Pakistan, KTRH – Houston, Feb. 17, 2010.</w:t>
      </w:r>
    </w:p>
    <w:p w:rsidR="002A5617" w:rsidRDefault="002A5617" w:rsidP="002A5617">
      <w:pPr>
        <w:pStyle w:val="Heading1"/>
      </w:pPr>
    </w:p>
    <w:p w:rsidR="002A5617" w:rsidRDefault="002A5617" w:rsidP="002A5617">
      <w:pPr>
        <w:pStyle w:val="Heading1"/>
      </w:pPr>
      <w:r>
        <w:t>Professional Experience</w:t>
      </w:r>
    </w:p>
    <w:p w:rsidR="002A5617" w:rsidRDefault="002A5617" w:rsidP="002A5617">
      <w:pPr>
        <w:rPr>
          <w:b/>
          <w:bCs/>
          <w:smallCaps/>
          <w:u w:val="single"/>
        </w:rPr>
      </w:pPr>
    </w:p>
    <w:p w:rsidR="00483C35" w:rsidRDefault="00483C35" w:rsidP="002A5617">
      <w:pPr>
        <w:rPr>
          <w:bCs/>
        </w:rPr>
      </w:pPr>
      <w:r>
        <w:rPr>
          <w:b/>
          <w:bCs/>
          <w:smallCaps/>
        </w:rPr>
        <w:t>Special Counsel to the Department of Defense General Counsel,</w:t>
      </w:r>
      <w:r>
        <w:rPr>
          <w:bCs/>
        </w:rPr>
        <w:t xml:space="preserve"> Washington, D.C., 2016-2017</w:t>
      </w:r>
    </w:p>
    <w:p w:rsidR="00483C35" w:rsidRPr="00483C35" w:rsidRDefault="00483C35" w:rsidP="002A5617">
      <w:pPr>
        <w:rPr>
          <w:bCs/>
        </w:rPr>
      </w:pPr>
      <w:r>
        <w:rPr>
          <w:bCs/>
        </w:rPr>
        <w:t>Provided legal counsel and assistance to the General Counsel on a wide range of issues including both international and domestic law.</w:t>
      </w:r>
    </w:p>
    <w:p w:rsidR="00483C35" w:rsidRDefault="00483C35" w:rsidP="002A5617">
      <w:pPr>
        <w:rPr>
          <w:b/>
          <w:bCs/>
          <w:smallCaps/>
        </w:rPr>
      </w:pPr>
    </w:p>
    <w:p w:rsidR="00EB5ADA" w:rsidRDefault="00EB5ADA" w:rsidP="002A5617">
      <w:pPr>
        <w:rPr>
          <w:bCs/>
          <w:smallCaps/>
        </w:rPr>
      </w:pPr>
      <w:r>
        <w:rPr>
          <w:b/>
          <w:bCs/>
          <w:smallCaps/>
        </w:rPr>
        <w:t>Visiting Assistant Professor, Fordham Law School</w:t>
      </w:r>
      <w:r>
        <w:rPr>
          <w:bCs/>
          <w:smallCaps/>
        </w:rPr>
        <w:t xml:space="preserve">, </w:t>
      </w:r>
      <w:r w:rsidRPr="00EB5ADA">
        <w:rPr>
          <w:bCs/>
        </w:rPr>
        <w:t>New York City</w:t>
      </w:r>
      <w:r>
        <w:rPr>
          <w:bCs/>
          <w:smallCaps/>
        </w:rPr>
        <w:t>, 2009-2011</w:t>
      </w:r>
    </w:p>
    <w:p w:rsidR="00EB5ADA" w:rsidRPr="00EB5ADA" w:rsidRDefault="00EB5ADA" w:rsidP="002A5617">
      <w:pPr>
        <w:rPr>
          <w:bCs/>
        </w:rPr>
      </w:pPr>
      <w:r>
        <w:rPr>
          <w:bCs/>
        </w:rPr>
        <w:t>Taught Public International Law, National Security Law, International Criminal Procedure, International Criminal Law, and the Law of Armed Confli</w:t>
      </w:r>
      <w:r w:rsidR="00B13853">
        <w:rPr>
          <w:bCs/>
        </w:rPr>
        <w:t>c</w:t>
      </w:r>
      <w:r>
        <w:rPr>
          <w:bCs/>
        </w:rPr>
        <w:t>t.</w:t>
      </w:r>
    </w:p>
    <w:p w:rsidR="00EB5ADA" w:rsidRDefault="00EB5ADA" w:rsidP="002A5617">
      <w:pPr>
        <w:rPr>
          <w:b/>
          <w:bCs/>
          <w:smallCaps/>
        </w:rPr>
      </w:pPr>
    </w:p>
    <w:p w:rsidR="002A5617" w:rsidRDefault="002A5617" w:rsidP="002A5617">
      <w:r>
        <w:rPr>
          <w:b/>
          <w:bCs/>
          <w:smallCaps/>
        </w:rPr>
        <w:t>Chief, International Law, Office of The Judge Advocate General, U.S. Army</w:t>
      </w:r>
      <w:r>
        <w:rPr>
          <w:bCs/>
          <w:smallCaps/>
        </w:rPr>
        <w:t>,</w:t>
      </w:r>
      <w:r>
        <w:rPr>
          <w:b/>
          <w:bCs/>
          <w:smallCaps/>
        </w:rPr>
        <w:t xml:space="preserve"> </w:t>
      </w:r>
      <w:r>
        <w:rPr>
          <w:bCs/>
        </w:rPr>
        <w:t xml:space="preserve">Washington, D.C., </w:t>
      </w:r>
      <w:r>
        <w:t>2006-2009</w:t>
      </w:r>
    </w:p>
    <w:p w:rsidR="002A5617" w:rsidRDefault="002A5617" w:rsidP="002A5617">
      <w:r>
        <w:t>Provide</w:t>
      </w:r>
      <w:r w:rsidR="00B13853">
        <w:t>d</w:t>
      </w:r>
      <w:r>
        <w:t xml:space="preserve"> legal advice to The Judge Advocate General,</w:t>
      </w:r>
      <w:r w:rsidR="00B13853">
        <w:t xml:space="preserve"> U.S. Army;</w:t>
      </w:r>
      <w:r>
        <w:t xml:space="preserve"> the Army Staff</w:t>
      </w:r>
      <w:r w:rsidR="00B13853">
        <w:t>;</w:t>
      </w:r>
      <w:r>
        <w:t xml:space="preserve"> and Judge Advocates throughout the world on Status of Forces and other international agreements, foreign criminal jurisdiction, international courts and tribunals, and all other international law subjects</w:t>
      </w:r>
      <w:r w:rsidR="00E37046">
        <w:t>,</w:t>
      </w:r>
      <w:r>
        <w:t xml:space="preserve"> including the law of war and national security law.             </w:t>
      </w:r>
    </w:p>
    <w:p w:rsidR="002A5617" w:rsidRDefault="002A5617" w:rsidP="002A5617"/>
    <w:p w:rsidR="002A5617" w:rsidRDefault="002A5617" w:rsidP="002A5617">
      <w:r>
        <w:rPr>
          <w:b/>
          <w:bCs/>
          <w:smallCaps/>
        </w:rPr>
        <w:t>Legal Advisor, U.S. Forces</w:t>
      </w:r>
      <w:r>
        <w:rPr>
          <w:bCs/>
          <w:smallCaps/>
        </w:rPr>
        <w:t>,</w:t>
      </w:r>
      <w:r>
        <w:rPr>
          <w:b/>
          <w:bCs/>
          <w:smallCaps/>
        </w:rPr>
        <w:t xml:space="preserve"> </w:t>
      </w:r>
      <w:r w:rsidRPr="00703C68">
        <w:rPr>
          <w:bCs/>
        </w:rPr>
        <w:t>B</w:t>
      </w:r>
      <w:r>
        <w:rPr>
          <w:bCs/>
        </w:rPr>
        <w:t xml:space="preserve">aghdad, Iraq, </w:t>
      </w:r>
      <w:r>
        <w:t>2004-2005</w:t>
      </w:r>
    </w:p>
    <w:p w:rsidR="002A5617" w:rsidRDefault="002A5617" w:rsidP="002A5617">
      <w:r>
        <w:t xml:space="preserve">Deputy Staff Judge Advocate responsible for providing legal advice to the commanders of staffs of over 25,000 soldiers as well as supervising, training, and ensuring ethical standards for over seventy attorneys, paralegals and support staff engaged in providing full spectrum legal advice and services while deployed to Iraq as part of U.S. military operations.  </w:t>
      </w:r>
    </w:p>
    <w:p w:rsidR="005F1F3D" w:rsidRDefault="005F1F3D" w:rsidP="002A5617"/>
    <w:p w:rsidR="005F1F3D" w:rsidRDefault="005F1F3D" w:rsidP="005F1F3D">
      <w:r>
        <w:rPr>
          <w:b/>
          <w:smallCaps/>
        </w:rPr>
        <w:lastRenderedPageBreak/>
        <w:t>Assistant Professor, The Judge Advocate General’s School</w:t>
      </w:r>
      <w:r>
        <w:rPr>
          <w:smallCaps/>
        </w:rPr>
        <w:t xml:space="preserve">, </w:t>
      </w:r>
      <w:r>
        <w:t>Charlottesville, VA 2001-2004</w:t>
      </w:r>
    </w:p>
    <w:p w:rsidR="005F1F3D" w:rsidRDefault="005F1F3D" w:rsidP="005F1F3D">
      <w:r>
        <w:t>Taught courses on Public International Law, Rules of Engagement, the Law of Armed Conflict, Cyber Operations, and other military legal topics to lawyers and commanders from all military services and of all ranks.</w:t>
      </w:r>
    </w:p>
    <w:p w:rsidR="005F1F3D" w:rsidRPr="005F1F3D" w:rsidRDefault="005F1F3D" w:rsidP="005F1F3D"/>
    <w:p w:rsidR="005F1F3D" w:rsidRDefault="005F1F3D" w:rsidP="002A5617">
      <w:r>
        <w:rPr>
          <w:b/>
          <w:smallCaps/>
        </w:rPr>
        <w:t>Student, The Judge Advocate General’s School</w:t>
      </w:r>
      <w:r>
        <w:rPr>
          <w:smallCaps/>
        </w:rPr>
        <w:t xml:space="preserve">, </w:t>
      </w:r>
      <w:r>
        <w:t>Charlottesville, VA 2000-2001</w:t>
      </w:r>
    </w:p>
    <w:p w:rsidR="005F1F3D" w:rsidRPr="005F1F3D" w:rsidRDefault="005F1F3D" w:rsidP="002A5617">
      <w:r>
        <w:t>Attended a year-long LL.M. program, with an emphasis in international law and the law of armed conflict.</w:t>
      </w:r>
    </w:p>
    <w:p w:rsidR="005F1F3D" w:rsidRDefault="005F1F3D" w:rsidP="002A5617"/>
    <w:p w:rsidR="005F1F3D" w:rsidRDefault="005F1F3D" w:rsidP="002A5617">
      <w:r>
        <w:rPr>
          <w:b/>
          <w:smallCaps/>
        </w:rPr>
        <w:t>Law of Armed Conflict Trainer</w:t>
      </w:r>
      <w:r>
        <w:t>, Hohenfels, Germany, 1998-2000</w:t>
      </w:r>
    </w:p>
    <w:p w:rsidR="005F1F3D" w:rsidRPr="005F1F3D" w:rsidRDefault="005F1F3D" w:rsidP="002A5617">
      <w:r>
        <w:t>Trained military units preparing to deploy to Kosovo and Bosnia on the application of the law of armed conflict and other legal issues.</w:t>
      </w:r>
    </w:p>
    <w:p w:rsidR="002A5617" w:rsidRDefault="002A5617" w:rsidP="002A5617"/>
    <w:p w:rsidR="002A5617" w:rsidRDefault="002A5617" w:rsidP="002A5617">
      <w:pPr>
        <w:pStyle w:val="Heading2"/>
        <w:rPr>
          <w:b w:val="0"/>
          <w:bCs w:val="0"/>
          <w:smallCaps w:val="0"/>
        </w:rPr>
      </w:pPr>
      <w:r>
        <w:t>Legal Advisor</w:t>
      </w:r>
      <w:r>
        <w:rPr>
          <w:b w:val="0"/>
        </w:rPr>
        <w:t>,</w:t>
      </w:r>
      <w:r>
        <w:t xml:space="preserve"> U.S. Forces, </w:t>
      </w:r>
      <w:r>
        <w:rPr>
          <w:b w:val="0"/>
          <w:smallCaps w:val="0"/>
        </w:rPr>
        <w:t>Tuzla, Bosnia and Herzegovina</w:t>
      </w:r>
      <w:r>
        <w:rPr>
          <w:b w:val="0"/>
          <w:bCs w:val="0"/>
          <w:smallCaps w:val="0"/>
        </w:rPr>
        <w:t>, 1996, 1998</w:t>
      </w:r>
    </w:p>
    <w:p w:rsidR="002A5617" w:rsidRDefault="002A5617" w:rsidP="002A5617">
      <w:r>
        <w:t xml:space="preserve">Provided legal advice to the commander and staff of U.S. forces in Tuzla operating as part of the multinational forces. </w:t>
      </w:r>
    </w:p>
    <w:p w:rsidR="002A5617" w:rsidRDefault="002A5617" w:rsidP="002A5617"/>
    <w:p w:rsidR="002A5617" w:rsidRDefault="002A5617" w:rsidP="002A5617">
      <w:pPr>
        <w:rPr>
          <w:bCs/>
        </w:rPr>
      </w:pPr>
      <w:r>
        <w:rPr>
          <w:b/>
          <w:bCs/>
          <w:smallCaps/>
        </w:rPr>
        <w:t>Legal Advisor, U.N. Forces</w:t>
      </w:r>
      <w:r>
        <w:rPr>
          <w:bCs/>
          <w:smallCaps/>
        </w:rPr>
        <w:t xml:space="preserve">, </w:t>
      </w:r>
      <w:r>
        <w:rPr>
          <w:bCs/>
        </w:rPr>
        <w:t>Skopje, Macedonia, 1997</w:t>
      </w:r>
    </w:p>
    <w:p w:rsidR="002A5617" w:rsidRDefault="002A5617" w:rsidP="002A5617">
      <w:r>
        <w:t xml:space="preserve">Provided legal advice to the commander and staff of U.S. and U.N. forces in Skopje operating as part of the United Nations forces. </w:t>
      </w:r>
    </w:p>
    <w:p w:rsidR="002A5617" w:rsidRDefault="002A5617" w:rsidP="002A5617"/>
    <w:p w:rsidR="002A5617" w:rsidRDefault="002A5617" w:rsidP="002A5617">
      <w:r>
        <w:rPr>
          <w:b/>
          <w:smallCaps/>
        </w:rPr>
        <w:t xml:space="preserve">Prosecutor, </w:t>
      </w:r>
      <w:r>
        <w:t>Ft. Richardson Alaska, 1995-1996</w:t>
      </w:r>
    </w:p>
    <w:p w:rsidR="002A5617" w:rsidRPr="009534BB" w:rsidRDefault="002A5617" w:rsidP="002A5617">
      <w:r>
        <w:t>Provided criminal law advice to all Army commanders and units located on Ft. Richardson, Alaska and prosecuted more than 20 courts-martial.</w:t>
      </w:r>
    </w:p>
    <w:p w:rsidR="002A5617" w:rsidRDefault="002A5617" w:rsidP="002A5617"/>
    <w:p w:rsidR="002A5617" w:rsidRDefault="002A5617" w:rsidP="002A5617">
      <w:pPr>
        <w:rPr>
          <w:b/>
          <w:bCs/>
          <w:smallCaps/>
          <w:u w:val="single"/>
        </w:rPr>
      </w:pPr>
      <w:r>
        <w:rPr>
          <w:b/>
          <w:bCs/>
          <w:smallCaps/>
          <w:u w:val="single"/>
        </w:rPr>
        <w:t>Bar Admission</w:t>
      </w:r>
    </w:p>
    <w:p w:rsidR="002A5617" w:rsidRDefault="002A5617" w:rsidP="002A5617">
      <w:pPr>
        <w:rPr>
          <w:b/>
          <w:bCs/>
          <w:smallCaps/>
          <w:u w:val="single"/>
        </w:rPr>
      </w:pPr>
    </w:p>
    <w:p w:rsidR="002A5617" w:rsidRDefault="002A5617" w:rsidP="002A5617">
      <w:pPr>
        <w:pStyle w:val="Heading3"/>
        <w:rPr>
          <w:b/>
          <w:bCs/>
          <w:smallCaps/>
          <w:u w:val="single"/>
        </w:rPr>
      </w:pPr>
      <w:r>
        <w:t xml:space="preserve">Indiana, </w:t>
      </w:r>
      <w:r w:rsidR="00483C35">
        <w:t xml:space="preserve">Washington, D.C., </w:t>
      </w:r>
      <w:r>
        <w:t>U.S. Supreme Court.</w:t>
      </w:r>
    </w:p>
    <w:p w:rsidR="002A5617" w:rsidRDefault="002A5617" w:rsidP="002A5617">
      <w:pPr>
        <w:rPr>
          <w:b/>
          <w:bCs/>
          <w:smallCaps/>
          <w:u w:val="single"/>
        </w:rPr>
      </w:pPr>
    </w:p>
    <w:p w:rsidR="008E01D0" w:rsidRDefault="008E01D0" w:rsidP="002A5617">
      <w:pPr>
        <w:rPr>
          <w:b/>
          <w:bCs/>
          <w:smallCaps/>
          <w:u w:val="single"/>
        </w:rPr>
      </w:pPr>
    </w:p>
    <w:sectPr w:rsidR="008E01D0">
      <w:headerReference w:type="even" r:id="rId55"/>
      <w:headerReference w:type="default" r:id="rId56"/>
      <w:footerReference w:type="even" r:id="rId57"/>
      <w:pgSz w:w="12240" w:h="15840"/>
      <w:pgMar w:top="1440" w:right="1296"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B58" w:rsidRDefault="00946B58">
      <w:r>
        <w:separator/>
      </w:r>
    </w:p>
  </w:endnote>
  <w:endnote w:type="continuationSeparator" w:id="0">
    <w:p w:rsidR="00946B58" w:rsidRDefault="00946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noPro">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1CA" w:rsidRDefault="005A21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A21CA" w:rsidRDefault="005A2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B58" w:rsidRDefault="00946B58">
      <w:r>
        <w:separator/>
      </w:r>
    </w:p>
  </w:footnote>
  <w:footnote w:type="continuationSeparator" w:id="0">
    <w:p w:rsidR="00946B58" w:rsidRDefault="00946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1CA" w:rsidRDefault="005A21C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A21CA" w:rsidRDefault="005A21C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1CA" w:rsidRDefault="005A21CA">
    <w:pPr>
      <w:pStyle w:val="Header"/>
      <w:framePr w:wrap="around" w:vAnchor="text" w:hAnchor="margin" w:xAlign="right" w:y="1"/>
      <w:rPr>
        <w:rStyle w:val="PageNumber"/>
        <w:i/>
        <w:iCs/>
      </w:rPr>
    </w:pPr>
    <w:r>
      <w:rPr>
        <w:rStyle w:val="PageNumber"/>
        <w:i/>
        <w:iCs/>
      </w:rPr>
      <w:fldChar w:fldCharType="begin"/>
    </w:r>
    <w:r>
      <w:rPr>
        <w:rStyle w:val="PageNumber"/>
        <w:i/>
        <w:iCs/>
      </w:rPr>
      <w:instrText xml:space="preserve">PAGE  </w:instrText>
    </w:r>
    <w:r>
      <w:rPr>
        <w:rStyle w:val="PageNumber"/>
        <w:i/>
        <w:iCs/>
      </w:rPr>
      <w:fldChar w:fldCharType="separate"/>
    </w:r>
    <w:r w:rsidR="000D2818">
      <w:rPr>
        <w:rStyle w:val="PageNumber"/>
        <w:i/>
        <w:iCs/>
        <w:noProof/>
      </w:rPr>
      <w:t>2</w:t>
    </w:r>
    <w:r>
      <w:rPr>
        <w:rStyle w:val="PageNumber"/>
        <w:i/>
        <w:iCs/>
      </w:rPr>
      <w:fldChar w:fldCharType="end"/>
    </w:r>
  </w:p>
  <w:p w:rsidR="005A21CA" w:rsidRDefault="005A21CA">
    <w:pPr>
      <w:pStyle w:val="Header"/>
      <w:ind w:right="360"/>
      <w:jc w:val="right"/>
      <w:rPr>
        <w:i/>
        <w:iCs/>
      </w:rPr>
    </w:pPr>
    <w:r>
      <w:rPr>
        <w:i/>
        <w:iCs/>
      </w:rPr>
      <w:t xml:space="preserve">Eric Talbot Jensen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63BE"/>
    <w:multiLevelType w:val="hybridMultilevel"/>
    <w:tmpl w:val="D466F1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8F0307"/>
    <w:multiLevelType w:val="hybridMultilevel"/>
    <w:tmpl w:val="AE7A213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C54894"/>
    <w:multiLevelType w:val="hybridMultilevel"/>
    <w:tmpl w:val="2536FFD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ED1EE4"/>
    <w:multiLevelType w:val="hybridMultilevel"/>
    <w:tmpl w:val="AE881778"/>
    <w:lvl w:ilvl="0" w:tplc="1A3000E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A3497D"/>
    <w:multiLevelType w:val="multilevel"/>
    <w:tmpl w:val="3BA80E7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0B671A"/>
    <w:multiLevelType w:val="hybridMultilevel"/>
    <w:tmpl w:val="223842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C22A76"/>
    <w:multiLevelType w:val="multilevel"/>
    <w:tmpl w:val="AE8817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B93EDB"/>
    <w:multiLevelType w:val="hybridMultilevel"/>
    <w:tmpl w:val="3BA80E7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130C21"/>
    <w:multiLevelType w:val="multilevel"/>
    <w:tmpl w:val="D466F1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C12DF6"/>
    <w:multiLevelType w:val="hybridMultilevel"/>
    <w:tmpl w:val="C5106D8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556D8A"/>
    <w:multiLevelType w:val="hybridMultilevel"/>
    <w:tmpl w:val="AE7A2138"/>
    <w:lvl w:ilvl="0" w:tplc="68BA48D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E50D64"/>
    <w:multiLevelType w:val="hybridMultilevel"/>
    <w:tmpl w:val="BED0BA5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10"/>
  </w:num>
  <w:num w:numId="3">
    <w:abstractNumId w:val="2"/>
  </w:num>
  <w:num w:numId="4">
    <w:abstractNumId w:val="11"/>
  </w:num>
  <w:num w:numId="5">
    <w:abstractNumId w:val="7"/>
  </w:num>
  <w:num w:numId="6">
    <w:abstractNumId w:val="4"/>
  </w:num>
  <w:num w:numId="7">
    <w:abstractNumId w:val="0"/>
  </w:num>
  <w:num w:numId="8">
    <w:abstractNumId w:val="9"/>
  </w:num>
  <w:num w:numId="9">
    <w:abstractNumId w:val="8"/>
  </w:num>
  <w:num w:numId="10">
    <w:abstractNumId w:val="3"/>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1D0"/>
    <w:rsid w:val="00003CE7"/>
    <w:rsid w:val="00004B22"/>
    <w:rsid w:val="00005AAD"/>
    <w:rsid w:val="00005CC7"/>
    <w:rsid w:val="00005F02"/>
    <w:rsid w:val="0001108C"/>
    <w:rsid w:val="00014099"/>
    <w:rsid w:val="000172F7"/>
    <w:rsid w:val="00017802"/>
    <w:rsid w:val="00020E70"/>
    <w:rsid w:val="0002365B"/>
    <w:rsid w:val="0003013F"/>
    <w:rsid w:val="000345EC"/>
    <w:rsid w:val="00037C25"/>
    <w:rsid w:val="0004636F"/>
    <w:rsid w:val="0007000C"/>
    <w:rsid w:val="000710DE"/>
    <w:rsid w:val="00074332"/>
    <w:rsid w:val="00081B66"/>
    <w:rsid w:val="000826CD"/>
    <w:rsid w:val="00090183"/>
    <w:rsid w:val="0009263F"/>
    <w:rsid w:val="00095162"/>
    <w:rsid w:val="000A4663"/>
    <w:rsid w:val="000A514F"/>
    <w:rsid w:val="000A5D79"/>
    <w:rsid w:val="000C39CC"/>
    <w:rsid w:val="000C513D"/>
    <w:rsid w:val="000C682A"/>
    <w:rsid w:val="000C715A"/>
    <w:rsid w:val="000D214A"/>
    <w:rsid w:val="000D2818"/>
    <w:rsid w:val="000D5DA5"/>
    <w:rsid w:val="00101FB9"/>
    <w:rsid w:val="00107771"/>
    <w:rsid w:val="0011553E"/>
    <w:rsid w:val="00122731"/>
    <w:rsid w:val="001262A5"/>
    <w:rsid w:val="001324F1"/>
    <w:rsid w:val="00137CBB"/>
    <w:rsid w:val="001435E6"/>
    <w:rsid w:val="001555AD"/>
    <w:rsid w:val="00160BC4"/>
    <w:rsid w:val="00161665"/>
    <w:rsid w:val="00174858"/>
    <w:rsid w:val="00175BF9"/>
    <w:rsid w:val="00177106"/>
    <w:rsid w:val="0018137C"/>
    <w:rsid w:val="00181AFE"/>
    <w:rsid w:val="001936AD"/>
    <w:rsid w:val="001A1E43"/>
    <w:rsid w:val="001A3DDE"/>
    <w:rsid w:val="001A47E9"/>
    <w:rsid w:val="001A4EAB"/>
    <w:rsid w:val="001C6FBE"/>
    <w:rsid w:val="001D7B95"/>
    <w:rsid w:val="001E4447"/>
    <w:rsid w:val="001E6BC4"/>
    <w:rsid w:val="001F1A85"/>
    <w:rsid w:val="00200142"/>
    <w:rsid w:val="00206CCC"/>
    <w:rsid w:val="00207D49"/>
    <w:rsid w:val="00211D5F"/>
    <w:rsid w:val="0021522A"/>
    <w:rsid w:val="00215343"/>
    <w:rsid w:val="002165A3"/>
    <w:rsid w:val="00235A3A"/>
    <w:rsid w:val="002436BB"/>
    <w:rsid w:val="00246D7E"/>
    <w:rsid w:val="002478B5"/>
    <w:rsid w:val="00254E31"/>
    <w:rsid w:val="00255B1B"/>
    <w:rsid w:val="00257F7A"/>
    <w:rsid w:val="00257FE8"/>
    <w:rsid w:val="00282187"/>
    <w:rsid w:val="002868DE"/>
    <w:rsid w:val="00291D99"/>
    <w:rsid w:val="002A01AC"/>
    <w:rsid w:val="002A5617"/>
    <w:rsid w:val="002A68F8"/>
    <w:rsid w:val="002B6F22"/>
    <w:rsid w:val="002C0A5F"/>
    <w:rsid w:val="002C7B8F"/>
    <w:rsid w:val="002E78A3"/>
    <w:rsid w:val="002F1A8F"/>
    <w:rsid w:val="002F6F7B"/>
    <w:rsid w:val="00300DEC"/>
    <w:rsid w:val="003043B4"/>
    <w:rsid w:val="00304D81"/>
    <w:rsid w:val="00307B0D"/>
    <w:rsid w:val="00310256"/>
    <w:rsid w:val="0033106C"/>
    <w:rsid w:val="00331647"/>
    <w:rsid w:val="00332C85"/>
    <w:rsid w:val="003368EB"/>
    <w:rsid w:val="003448D5"/>
    <w:rsid w:val="003468E4"/>
    <w:rsid w:val="00355558"/>
    <w:rsid w:val="00361097"/>
    <w:rsid w:val="00364CAB"/>
    <w:rsid w:val="00377B93"/>
    <w:rsid w:val="00382507"/>
    <w:rsid w:val="0039462B"/>
    <w:rsid w:val="003A1CEC"/>
    <w:rsid w:val="003A3365"/>
    <w:rsid w:val="003B25B0"/>
    <w:rsid w:val="003B2F01"/>
    <w:rsid w:val="003B57CF"/>
    <w:rsid w:val="003B5F3D"/>
    <w:rsid w:val="003B6740"/>
    <w:rsid w:val="003C1035"/>
    <w:rsid w:val="003C4863"/>
    <w:rsid w:val="003D6C92"/>
    <w:rsid w:val="003D6E75"/>
    <w:rsid w:val="003D7C5A"/>
    <w:rsid w:val="003F2B01"/>
    <w:rsid w:val="003F539D"/>
    <w:rsid w:val="004037C0"/>
    <w:rsid w:val="0040514C"/>
    <w:rsid w:val="00407D38"/>
    <w:rsid w:val="004111FF"/>
    <w:rsid w:val="00412F20"/>
    <w:rsid w:val="0041623B"/>
    <w:rsid w:val="00416296"/>
    <w:rsid w:val="0041755D"/>
    <w:rsid w:val="00422B3F"/>
    <w:rsid w:val="004303BF"/>
    <w:rsid w:val="004304BC"/>
    <w:rsid w:val="00432249"/>
    <w:rsid w:val="00436F24"/>
    <w:rsid w:val="00441153"/>
    <w:rsid w:val="004462BD"/>
    <w:rsid w:val="00455000"/>
    <w:rsid w:val="00462D2D"/>
    <w:rsid w:val="00465751"/>
    <w:rsid w:val="004756CD"/>
    <w:rsid w:val="00483C35"/>
    <w:rsid w:val="00483DE4"/>
    <w:rsid w:val="004862A7"/>
    <w:rsid w:val="004908F8"/>
    <w:rsid w:val="00497829"/>
    <w:rsid w:val="004A0237"/>
    <w:rsid w:val="004B5ED5"/>
    <w:rsid w:val="004B7BDC"/>
    <w:rsid w:val="004C5DB8"/>
    <w:rsid w:val="004C7E6E"/>
    <w:rsid w:val="004D641F"/>
    <w:rsid w:val="004E2C91"/>
    <w:rsid w:val="004E318B"/>
    <w:rsid w:val="004F064B"/>
    <w:rsid w:val="004F1D6A"/>
    <w:rsid w:val="004F6CA6"/>
    <w:rsid w:val="0050758B"/>
    <w:rsid w:val="005113DD"/>
    <w:rsid w:val="00513BA3"/>
    <w:rsid w:val="00523521"/>
    <w:rsid w:val="005241F9"/>
    <w:rsid w:val="00533DB7"/>
    <w:rsid w:val="00540BF4"/>
    <w:rsid w:val="0054668C"/>
    <w:rsid w:val="00550F7A"/>
    <w:rsid w:val="005548C6"/>
    <w:rsid w:val="00554E81"/>
    <w:rsid w:val="00562A59"/>
    <w:rsid w:val="00571467"/>
    <w:rsid w:val="0057633F"/>
    <w:rsid w:val="005776D3"/>
    <w:rsid w:val="00581672"/>
    <w:rsid w:val="005830B8"/>
    <w:rsid w:val="005900F1"/>
    <w:rsid w:val="00590A47"/>
    <w:rsid w:val="005A126D"/>
    <w:rsid w:val="005A21CA"/>
    <w:rsid w:val="005A4832"/>
    <w:rsid w:val="005A4FEF"/>
    <w:rsid w:val="005A7CA9"/>
    <w:rsid w:val="005B301D"/>
    <w:rsid w:val="005D005C"/>
    <w:rsid w:val="005D0340"/>
    <w:rsid w:val="005D14D6"/>
    <w:rsid w:val="005D5EBC"/>
    <w:rsid w:val="005D74D8"/>
    <w:rsid w:val="005D7619"/>
    <w:rsid w:val="005D76AF"/>
    <w:rsid w:val="005E205C"/>
    <w:rsid w:val="005F1F3D"/>
    <w:rsid w:val="005F5CE8"/>
    <w:rsid w:val="005F7117"/>
    <w:rsid w:val="00603526"/>
    <w:rsid w:val="00611DD3"/>
    <w:rsid w:val="00612657"/>
    <w:rsid w:val="00614231"/>
    <w:rsid w:val="0063277A"/>
    <w:rsid w:val="00642A1C"/>
    <w:rsid w:val="00650B32"/>
    <w:rsid w:val="00657316"/>
    <w:rsid w:val="00660725"/>
    <w:rsid w:val="00662D86"/>
    <w:rsid w:val="00673BF5"/>
    <w:rsid w:val="00677B00"/>
    <w:rsid w:val="006826DB"/>
    <w:rsid w:val="00682F56"/>
    <w:rsid w:val="006A1062"/>
    <w:rsid w:val="006B05FD"/>
    <w:rsid w:val="006B4647"/>
    <w:rsid w:val="006C0589"/>
    <w:rsid w:val="006C446C"/>
    <w:rsid w:val="006C46F6"/>
    <w:rsid w:val="006D1230"/>
    <w:rsid w:val="006D236D"/>
    <w:rsid w:val="006D5733"/>
    <w:rsid w:val="006E68F7"/>
    <w:rsid w:val="006F54D2"/>
    <w:rsid w:val="00703C68"/>
    <w:rsid w:val="007111F1"/>
    <w:rsid w:val="00716AD4"/>
    <w:rsid w:val="00721210"/>
    <w:rsid w:val="007318DB"/>
    <w:rsid w:val="00751BF2"/>
    <w:rsid w:val="00763324"/>
    <w:rsid w:val="007653BD"/>
    <w:rsid w:val="0076609C"/>
    <w:rsid w:val="00771239"/>
    <w:rsid w:val="00783E67"/>
    <w:rsid w:val="00793A2D"/>
    <w:rsid w:val="007B19BB"/>
    <w:rsid w:val="007D4FB4"/>
    <w:rsid w:val="00804DDB"/>
    <w:rsid w:val="00805D9D"/>
    <w:rsid w:val="00813C00"/>
    <w:rsid w:val="00831E78"/>
    <w:rsid w:val="00834C7E"/>
    <w:rsid w:val="00851050"/>
    <w:rsid w:val="00865391"/>
    <w:rsid w:val="00866968"/>
    <w:rsid w:val="00873168"/>
    <w:rsid w:val="00875814"/>
    <w:rsid w:val="0089532D"/>
    <w:rsid w:val="00897111"/>
    <w:rsid w:val="008A53F8"/>
    <w:rsid w:val="008A6E53"/>
    <w:rsid w:val="008C34B9"/>
    <w:rsid w:val="008D6175"/>
    <w:rsid w:val="008E01D0"/>
    <w:rsid w:val="008E624A"/>
    <w:rsid w:val="008F0005"/>
    <w:rsid w:val="008F4138"/>
    <w:rsid w:val="008F7BD2"/>
    <w:rsid w:val="009117DD"/>
    <w:rsid w:val="00920559"/>
    <w:rsid w:val="009247F4"/>
    <w:rsid w:val="0092608E"/>
    <w:rsid w:val="00934674"/>
    <w:rsid w:val="00941367"/>
    <w:rsid w:val="00946B58"/>
    <w:rsid w:val="00947115"/>
    <w:rsid w:val="00952F79"/>
    <w:rsid w:val="00952FB7"/>
    <w:rsid w:val="00974FC4"/>
    <w:rsid w:val="00977C97"/>
    <w:rsid w:val="0099203E"/>
    <w:rsid w:val="00995A2F"/>
    <w:rsid w:val="009A5012"/>
    <w:rsid w:val="009A7358"/>
    <w:rsid w:val="009A740E"/>
    <w:rsid w:val="009B20D8"/>
    <w:rsid w:val="009B507B"/>
    <w:rsid w:val="009D6667"/>
    <w:rsid w:val="009D6A2D"/>
    <w:rsid w:val="009E1C1C"/>
    <w:rsid w:val="009E4264"/>
    <w:rsid w:val="009E591B"/>
    <w:rsid w:val="00A000A9"/>
    <w:rsid w:val="00A03E90"/>
    <w:rsid w:val="00A16867"/>
    <w:rsid w:val="00A17A0D"/>
    <w:rsid w:val="00A20453"/>
    <w:rsid w:val="00A21C8F"/>
    <w:rsid w:val="00A255C7"/>
    <w:rsid w:val="00A306F9"/>
    <w:rsid w:val="00A31B8E"/>
    <w:rsid w:val="00A33213"/>
    <w:rsid w:val="00A4132D"/>
    <w:rsid w:val="00A472E0"/>
    <w:rsid w:val="00A5171D"/>
    <w:rsid w:val="00A52108"/>
    <w:rsid w:val="00A7317E"/>
    <w:rsid w:val="00A76526"/>
    <w:rsid w:val="00A76B3A"/>
    <w:rsid w:val="00A843B2"/>
    <w:rsid w:val="00A877B1"/>
    <w:rsid w:val="00A90765"/>
    <w:rsid w:val="00A97D9C"/>
    <w:rsid w:val="00AA5B62"/>
    <w:rsid w:val="00AA70E4"/>
    <w:rsid w:val="00AC1B97"/>
    <w:rsid w:val="00AC41CD"/>
    <w:rsid w:val="00AC63FA"/>
    <w:rsid w:val="00AD1869"/>
    <w:rsid w:val="00AD386A"/>
    <w:rsid w:val="00AD570B"/>
    <w:rsid w:val="00AD668D"/>
    <w:rsid w:val="00AE1FFC"/>
    <w:rsid w:val="00AE46B7"/>
    <w:rsid w:val="00AE74FA"/>
    <w:rsid w:val="00B03A6A"/>
    <w:rsid w:val="00B04AB4"/>
    <w:rsid w:val="00B07639"/>
    <w:rsid w:val="00B10851"/>
    <w:rsid w:val="00B1100F"/>
    <w:rsid w:val="00B13853"/>
    <w:rsid w:val="00B24CC7"/>
    <w:rsid w:val="00B42050"/>
    <w:rsid w:val="00B522B5"/>
    <w:rsid w:val="00B559E6"/>
    <w:rsid w:val="00B61306"/>
    <w:rsid w:val="00B80673"/>
    <w:rsid w:val="00B830A9"/>
    <w:rsid w:val="00B8636E"/>
    <w:rsid w:val="00BA14B4"/>
    <w:rsid w:val="00BA2A72"/>
    <w:rsid w:val="00BA64ED"/>
    <w:rsid w:val="00BB09CC"/>
    <w:rsid w:val="00BB7A0C"/>
    <w:rsid w:val="00BB7CF7"/>
    <w:rsid w:val="00BC38D2"/>
    <w:rsid w:val="00BC40DF"/>
    <w:rsid w:val="00BC5D79"/>
    <w:rsid w:val="00BC5E03"/>
    <w:rsid w:val="00BD209E"/>
    <w:rsid w:val="00BE32B9"/>
    <w:rsid w:val="00BF462C"/>
    <w:rsid w:val="00C0123B"/>
    <w:rsid w:val="00C07FEB"/>
    <w:rsid w:val="00C14215"/>
    <w:rsid w:val="00C20C80"/>
    <w:rsid w:val="00C35B7E"/>
    <w:rsid w:val="00C36BD2"/>
    <w:rsid w:val="00C37B5F"/>
    <w:rsid w:val="00C4285A"/>
    <w:rsid w:val="00C51C6F"/>
    <w:rsid w:val="00C53ED6"/>
    <w:rsid w:val="00C62F23"/>
    <w:rsid w:val="00C922EC"/>
    <w:rsid w:val="00C95B5E"/>
    <w:rsid w:val="00CA1797"/>
    <w:rsid w:val="00CA36AD"/>
    <w:rsid w:val="00CA7965"/>
    <w:rsid w:val="00CB4347"/>
    <w:rsid w:val="00CB4829"/>
    <w:rsid w:val="00CB5A5A"/>
    <w:rsid w:val="00CD1E47"/>
    <w:rsid w:val="00CD339D"/>
    <w:rsid w:val="00CD5AB4"/>
    <w:rsid w:val="00CD733C"/>
    <w:rsid w:val="00CE19FE"/>
    <w:rsid w:val="00CE5A43"/>
    <w:rsid w:val="00CF32A8"/>
    <w:rsid w:val="00CF5916"/>
    <w:rsid w:val="00CF7F2E"/>
    <w:rsid w:val="00D013A3"/>
    <w:rsid w:val="00D0550B"/>
    <w:rsid w:val="00D0661D"/>
    <w:rsid w:val="00D15DB7"/>
    <w:rsid w:val="00D26634"/>
    <w:rsid w:val="00D33910"/>
    <w:rsid w:val="00D35802"/>
    <w:rsid w:val="00D361C3"/>
    <w:rsid w:val="00D56198"/>
    <w:rsid w:val="00D56D5D"/>
    <w:rsid w:val="00D715EF"/>
    <w:rsid w:val="00D84499"/>
    <w:rsid w:val="00D86183"/>
    <w:rsid w:val="00D87B66"/>
    <w:rsid w:val="00D956F7"/>
    <w:rsid w:val="00DA14F4"/>
    <w:rsid w:val="00DA186A"/>
    <w:rsid w:val="00DA4DE6"/>
    <w:rsid w:val="00DB5F5F"/>
    <w:rsid w:val="00DB7708"/>
    <w:rsid w:val="00DB7FEE"/>
    <w:rsid w:val="00DC6275"/>
    <w:rsid w:val="00DC724D"/>
    <w:rsid w:val="00DE4EAC"/>
    <w:rsid w:val="00DE4ECC"/>
    <w:rsid w:val="00DF47FA"/>
    <w:rsid w:val="00E0528B"/>
    <w:rsid w:val="00E079B8"/>
    <w:rsid w:val="00E175B6"/>
    <w:rsid w:val="00E176AC"/>
    <w:rsid w:val="00E251DB"/>
    <w:rsid w:val="00E25608"/>
    <w:rsid w:val="00E258C4"/>
    <w:rsid w:val="00E34A48"/>
    <w:rsid w:val="00E3553A"/>
    <w:rsid w:val="00E36F2E"/>
    <w:rsid w:val="00E37046"/>
    <w:rsid w:val="00E45583"/>
    <w:rsid w:val="00E66F89"/>
    <w:rsid w:val="00E72674"/>
    <w:rsid w:val="00E80494"/>
    <w:rsid w:val="00E811E8"/>
    <w:rsid w:val="00E85A9B"/>
    <w:rsid w:val="00E90518"/>
    <w:rsid w:val="00EA3B57"/>
    <w:rsid w:val="00EA499E"/>
    <w:rsid w:val="00EA603F"/>
    <w:rsid w:val="00EB03B3"/>
    <w:rsid w:val="00EB5ADA"/>
    <w:rsid w:val="00EB7E0A"/>
    <w:rsid w:val="00EC5F29"/>
    <w:rsid w:val="00ED4133"/>
    <w:rsid w:val="00ED617C"/>
    <w:rsid w:val="00EE3AB8"/>
    <w:rsid w:val="00EE6281"/>
    <w:rsid w:val="00EE6803"/>
    <w:rsid w:val="00EF1059"/>
    <w:rsid w:val="00EF60D0"/>
    <w:rsid w:val="00EF7B52"/>
    <w:rsid w:val="00F07664"/>
    <w:rsid w:val="00F100D2"/>
    <w:rsid w:val="00F10336"/>
    <w:rsid w:val="00F17AAB"/>
    <w:rsid w:val="00F20110"/>
    <w:rsid w:val="00F24378"/>
    <w:rsid w:val="00F309FA"/>
    <w:rsid w:val="00F321EC"/>
    <w:rsid w:val="00F36D68"/>
    <w:rsid w:val="00F4205F"/>
    <w:rsid w:val="00F45D69"/>
    <w:rsid w:val="00F57077"/>
    <w:rsid w:val="00F67EEE"/>
    <w:rsid w:val="00F70BDD"/>
    <w:rsid w:val="00F71E1D"/>
    <w:rsid w:val="00F8570C"/>
    <w:rsid w:val="00F910AB"/>
    <w:rsid w:val="00FB43F3"/>
    <w:rsid w:val="00FB4B49"/>
    <w:rsid w:val="00FB7ADD"/>
    <w:rsid w:val="00FC145A"/>
    <w:rsid w:val="00FC195A"/>
    <w:rsid w:val="00FC38F0"/>
    <w:rsid w:val="00FC5D5B"/>
    <w:rsid w:val="00FC6846"/>
    <w:rsid w:val="00FC7D4C"/>
    <w:rsid w:val="00FD219A"/>
    <w:rsid w:val="00FF6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B5B6C"/>
  <w15:docId w15:val="{9BF5C0DD-48C0-402B-924E-F3556C4B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1C3"/>
    <w:rPr>
      <w:sz w:val="24"/>
      <w:szCs w:val="24"/>
    </w:rPr>
  </w:style>
  <w:style w:type="paragraph" w:styleId="Heading1">
    <w:name w:val="heading 1"/>
    <w:basedOn w:val="Normal"/>
    <w:next w:val="Normal"/>
    <w:qFormat/>
    <w:pPr>
      <w:keepNext/>
      <w:outlineLvl w:val="0"/>
    </w:pPr>
    <w:rPr>
      <w:b/>
      <w:bCs/>
      <w:smallCaps/>
      <w:u w:val="single"/>
    </w:rPr>
  </w:style>
  <w:style w:type="paragraph" w:styleId="Heading2">
    <w:name w:val="heading 2"/>
    <w:basedOn w:val="Normal"/>
    <w:next w:val="Normal"/>
    <w:qFormat/>
    <w:pPr>
      <w:keepNext/>
      <w:outlineLvl w:val="1"/>
    </w:pPr>
    <w:rPr>
      <w:b/>
      <w:bCs/>
      <w:smallCaps/>
    </w:rPr>
  </w:style>
  <w:style w:type="paragraph" w:styleId="Heading3">
    <w:name w:val="heading 3"/>
    <w:basedOn w:val="Normal"/>
    <w:next w:val="Normal"/>
    <w:qFormat/>
    <w:pPr>
      <w:keepNex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mallCaps/>
      <w:sz w:val="36"/>
    </w:rPr>
  </w:style>
  <w:style w:type="paragraph" w:styleId="BodyTextIndent">
    <w:name w:val="Body Text Indent"/>
    <w:basedOn w:val="Normal"/>
    <w:pPr>
      <w:ind w:left="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sid w:val="00A877B1"/>
    <w:pPr>
      <w:spacing w:after="120"/>
    </w:pPr>
  </w:style>
  <w:style w:type="character" w:customStyle="1" w:styleId="BodyTextChar">
    <w:name w:val="Body Text Char"/>
    <w:link w:val="BodyText"/>
    <w:rsid w:val="00107771"/>
    <w:rPr>
      <w:sz w:val="24"/>
      <w:szCs w:val="24"/>
    </w:rPr>
  </w:style>
  <w:style w:type="character" w:styleId="FollowedHyperlink">
    <w:name w:val="FollowedHyperlink"/>
    <w:rsid w:val="00A76B3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apers.ssrn.com/sol3/papers.cfm?abstract_id=2801772" TargetMode="External"/><Relationship Id="rId18" Type="http://schemas.openxmlformats.org/officeDocument/2006/relationships/hyperlink" Target="http://papers.ssrn.com/sol3/papers.cfm?abstract_id=2419527" TargetMode="External"/><Relationship Id="rId26" Type="http://schemas.openxmlformats.org/officeDocument/2006/relationships/hyperlink" Target="http://papers.ssrn.com/sol3/papers.cfm?abstract_id=1912027" TargetMode="External"/><Relationship Id="rId39" Type="http://schemas.openxmlformats.org/officeDocument/2006/relationships/hyperlink" Target="http://papers.ssrn.com/sol3/papers.cfm?abstract_id=986609" TargetMode="External"/><Relationship Id="rId21" Type="http://schemas.openxmlformats.org/officeDocument/2006/relationships/hyperlink" Target="http://papers.ssrn.com/sol3/papers.cfm?abstract_id=2271152" TargetMode="External"/><Relationship Id="rId34" Type="http://schemas.openxmlformats.org/officeDocument/2006/relationships/hyperlink" Target="http://papers.ssrn.com/sol3/papers.cfm?abstract_id=1256380" TargetMode="External"/><Relationship Id="rId42" Type="http://schemas.openxmlformats.org/officeDocument/2006/relationships/hyperlink" Target="http://papers.ssrn.com/sol3/papers.cfm?abstract_id=995578" TargetMode="External"/><Relationship Id="rId47" Type="http://schemas.openxmlformats.org/officeDocument/2006/relationships/hyperlink" Target="https://www.lawfareblog.com/pentagons-general-counsel-defends-legality-soleimani-strike" TargetMode="External"/><Relationship Id="rId50" Type="http://schemas.openxmlformats.org/officeDocument/2006/relationships/hyperlink" Target="https://www.justsecurity.org/57217/technicolor-zone-cyberspace-part/"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papers.ssrn.com/sol3/papers.cfm?abstract_id=2466904" TargetMode="External"/><Relationship Id="rId29" Type="http://schemas.openxmlformats.org/officeDocument/2006/relationships/hyperlink" Target="http://papers.ssrn.com/sol3/papers.cfm?abstract_id=1740904" TargetMode="External"/><Relationship Id="rId11" Type="http://schemas.openxmlformats.org/officeDocument/2006/relationships/hyperlink" Target="http://ssrn.com/abstract=3002036" TargetMode="External"/><Relationship Id="rId24" Type="http://schemas.openxmlformats.org/officeDocument/2006/relationships/hyperlink" Target="http://papers.ssrn.com/sol3/papers.cfm?abstract_id=2070438" TargetMode="External"/><Relationship Id="rId32" Type="http://schemas.openxmlformats.org/officeDocument/2006/relationships/hyperlink" Target="http://papers.ssrn.com/sol3/papers.cfm?abstract_id=1596962" TargetMode="External"/><Relationship Id="rId37" Type="http://schemas.openxmlformats.org/officeDocument/2006/relationships/hyperlink" Target="http://papers.ssrn.com/sol3/papers.cfm?abstract_id=1104188" TargetMode="External"/><Relationship Id="rId40" Type="http://schemas.openxmlformats.org/officeDocument/2006/relationships/hyperlink" Target="http://papers.ssrn.com/sol3/papers.cfm?abstract_id=987022" TargetMode="External"/><Relationship Id="rId45" Type="http://schemas.openxmlformats.org/officeDocument/2006/relationships/hyperlink" Target="http://papers.ssrn.com/sol3/papers.cfm?abstract_id=987553" TargetMode="External"/><Relationship Id="rId53" Type="http://schemas.openxmlformats.org/officeDocument/2006/relationships/hyperlink" Target="http://opiniojuris.org/2011/07/13/hilj-jensen-responds-to-hollis/"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papers.ssrn.com/sol3/papers.cfm?abstract_id=2237509" TargetMode="External"/><Relationship Id="rId4" Type="http://schemas.openxmlformats.org/officeDocument/2006/relationships/settings" Target="settings.xml"/><Relationship Id="rId9" Type="http://schemas.openxmlformats.org/officeDocument/2006/relationships/hyperlink" Target="https://papers.ssrn.com/sol3/papers.cfm?abstract_id=3190253" TargetMode="External"/><Relationship Id="rId14" Type="http://schemas.openxmlformats.org/officeDocument/2006/relationships/hyperlink" Target="https://papers.ssrn.com/sol3/papers.cfm?abstract_id=2883536" TargetMode="External"/><Relationship Id="rId22" Type="http://schemas.openxmlformats.org/officeDocument/2006/relationships/hyperlink" Target="http://papers.ssrn.com/sol3/papers.cfm?abstract_id=2214205" TargetMode="External"/><Relationship Id="rId27" Type="http://schemas.openxmlformats.org/officeDocument/2006/relationships/hyperlink" Target="http://www.harvardilj.org/2011/10/online_53_jensen/" TargetMode="External"/><Relationship Id="rId30" Type="http://schemas.openxmlformats.org/officeDocument/2006/relationships/hyperlink" Target="http://papers.ssrn.com/sol3/papers.cfm?abstract_id=1661218" TargetMode="External"/><Relationship Id="rId35" Type="http://schemas.openxmlformats.org/officeDocument/2006/relationships/hyperlink" Target="http://papers.ssrn.com/sol3/papers.cfm?abstract_id=1083849" TargetMode="External"/><Relationship Id="rId43" Type="http://schemas.openxmlformats.org/officeDocument/2006/relationships/hyperlink" Target="http://papers.ssrn.com/sol3/papers.cfm?abstract_id=987033" TargetMode="External"/><Relationship Id="rId48" Type="http://schemas.openxmlformats.org/officeDocument/2006/relationships/hyperlink" Target="https://www.justsecurity.org/61346/countering-russian-election-hacks/" TargetMode="External"/><Relationship Id="rId56" Type="http://schemas.openxmlformats.org/officeDocument/2006/relationships/header" Target="header2.xml"/><Relationship Id="rId8" Type="http://schemas.openxmlformats.org/officeDocument/2006/relationships/hyperlink" Target="https://papers.ssrn.com/sol3/papers.cfm?abstract_id=3548314" TargetMode="External"/><Relationship Id="rId51" Type="http://schemas.openxmlformats.org/officeDocument/2006/relationships/hyperlink" Target="http://www.lawfareblog.com/2013/02/corn-blank-jenks-and-jensen-respond-to-goodman-on-capture-instead-of-kill/" TargetMode="External"/><Relationship Id="rId3" Type="http://schemas.openxmlformats.org/officeDocument/2006/relationships/styles" Target="styles.xml"/><Relationship Id="rId12" Type="http://schemas.openxmlformats.org/officeDocument/2006/relationships/hyperlink" Target="https://ssrn.com/abstract=2952575" TargetMode="External"/><Relationship Id="rId17" Type="http://schemas.openxmlformats.org/officeDocument/2006/relationships/hyperlink" Target="http://papers.ssrn.com/sol3/papers.cfm?abstract_id=2571327" TargetMode="External"/><Relationship Id="rId25" Type="http://schemas.openxmlformats.org/officeDocument/2006/relationships/hyperlink" Target="http://papers.ssrn.com/sol3/papers.cfm?abstract_id=1952598" TargetMode="External"/><Relationship Id="rId33" Type="http://schemas.openxmlformats.org/officeDocument/2006/relationships/hyperlink" Target="http://papers.ssrn.com/sol3/papers.cfm?abstract_id=1274963" TargetMode="External"/><Relationship Id="rId38" Type="http://schemas.openxmlformats.org/officeDocument/2006/relationships/hyperlink" Target="http://papers.ssrn.com/sol3/papers.cfm?abstract_id=1084948" TargetMode="External"/><Relationship Id="rId46" Type="http://schemas.openxmlformats.org/officeDocument/2006/relationships/hyperlink" Target="http://papers.ssrn.com/sol3/papers.cfm?abstract_id=987046" TargetMode="External"/><Relationship Id="rId59" Type="http://schemas.openxmlformats.org/officeDocument/2006/relationships/theme" Target="theme/theme1.xml"/><Relationship Id="rId20" Type="http://schemas.openxmlformats.org/officeDocument/2006/relationships/hyperlink" Target="http://papers.ssrn.com/sol3/papers.cfm?abstract_id=2233082" TargetMode="External"/><Relationship Id="rId41" Type="http://schemas.openxmlformats.org/officeDocument/2006/relationships/hyperlink" Target="http://papers.ssrn.com/sol3/papers.cfm?abstract_id=999576" TargetMode="External"/><Relationship Id="rId54" Type="http://schemas.openxmlformats.org/officeDocument/2006/relationships/hyperlink" Target="http://www.nytimes.com/2010/10/21/world/21contractors.html?_r=1&amp;h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apers.ssrn.com/sol3/papers.cfm?abstract_id=2650113" TargetMode="External"/><Relationship Id="rId23" Type="http://schemas.openxmlformats.org/officeDocument/2006/relationships/hyperlink" Target="http://papers.ssrn.com/sol3/papers.cfm?abstract_id=2154938" TargetMode="External"/><Relationship Id="rId28" Type="http://schemas.openxmlformats.org/officeDocument/2006/relationships/hyperlink" Target="http://papers.ssrn.com/sol3/papers.cfm?abstract_id=1729221" TargetMode="External"/><Relationship Id="rId36" Type="http://schemas.openxmlformats.org/officeDocument/2006/relationships/hyperlink" Target="http://papers.ssrn.com/sol3/papers.cfm?abstract_id=1127673" TargetMode="External"/><Relationship Id="rId49" Type="http://schemas.openxmlformats.org/officeDocument/2006/relationships/hyperlink" Target="https://fedsoc.org/events/cyberwar-and-international-law" TargetMode="External"/><Relationship Id="rId57" Type="http://schemas.openxmlformats.org/officeDocument/2006/relationships/footer" Target="footer1.xml"/><Relationship Id="rId10" Type="http://schemas.openxmlformats.org/officeDocument/2006/relationships/hyperlink" Target="https://papers.ssrn.com/sol3/papers.cfm?abstract_id=2932110" TargetMode="External"/><Relationship Id="rId31" Type="http://schemas.openxmlformats.org/officeDocument/2006/relationships/hyperlink" Target="http://papers.ssrn.com/sol3/papers.cfm?abstract_id=1708558" TargetMode="External"/><Relationship Id="rId44" Type="http://schemas.openxmlformats.org/officeDocument/2006/relationships/hyperlink" Target="http://papers.ssrn.com/sol3/papers.cfm?abstract_id=995582" TargetMode="External"/><Relationship Id="rId52" Type="http://schemas.openxmlformats.org/officeDocument/2006/relationships/hyperlink" Target="http://www.sfgate.com/cgi-bin/article.cgi?f=/c/a/2012/06/09/BU8T1OUEH1.DT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F4DF0-2566-4ECD-8CD2-9C3674D66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17</Pages>
  <Words>6903</Words>
  <Characters>39352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DAVID D</vt:lpstr>
    </vt:vector>
  </TitlesOfParts>
  <Company>BYU  Law School</Company>
  <LinksUpToDate>false</LinksUpToDate>
  <CharactersWithSpaces>46163</CharactersWithSpaces>
  <SharedDoc>false</SharedDoc>
  <HLinks>
    <vt:vector size="222" baseType="variant">
      <vt:variant>
        <vt:i4>4390950</vt:i4>
      </vt:variant>
      <vt:variant>
        <vt:i4>108</vt:i4>
      </vt:variant>
      <vt:variant>
        <vt:i4>0</vt:i4>
      </vt:variant>
      <vt:variant>
        <vt:i4>5</vt:i4>
      </vt:variant>
      <vt:variant>
        <vt:lpwstr>http://www.nytimes.com/2010/10/21/world/21contractors.html?_r=1&amp;hp</vt:lpwstr>
      </vt:variant>
      <vt:variant>
        <vt:lpwstr/>
      </vt:variant>
      <vt:variant>
        <vt:i4>4980814</vt:i4>
      </vt:variant>
      <vt:variant>
        <vt:i4>105</vt:i4>
      </vt:variant>
      <vt:variant>
        <vt:i4>0</vt:i4>
      </vt:variant>
      <vt:variant>
        <vt:i4>5</vt:i4>
      </vt:variant>
      <vt:variant>
        <vt:lpwstr>http://opiniojuris.org/2011/07/13/hilj-jensen-responds-to-hollis/</vt:lpwstr>
      </vt:variant>
      <vt:variant>
        <vt:lpwstr/>
      </vt:variant>
      <vt:variant>
        <vt:i4>2097250</vt:i4>
      </vt:variant>
      <vt:variant>
        <vt:i4>102</vt:i4>
      </vt:variant>
      <vt:variant>
        <vt:i4>0</vt:i4>
      </vt:variant>
      <vt:variant>
        <vt:i4>5</vt:i4>
      </vt:variant>
      <vt:variant>
        <vt:lpwstr>http://www.sfgate.com/cgi-bin/article.cgi?f=/c/a/2012/06/09/BU8T1OUEH1.DTL</vt:lpwstr>
      </vt:variant>
      <vt:variant>
        <vt:lpwstr/>
      </vt:variant>
      <vt:variant>
        <vt:i4>65536</vt:i4>
      </vt:variant>
      <vt:variant>
        <vt:i4>99</vt:i4>
      </vt:variant>
      <vt:variant>
        <vt:i4>0</vt:i4>
      </vt:variant>
      <vt:variant>
        <vt:i4>5</vt:i4>
      </vt:variant>
      <vt:variant>
        <vt:lpwstr>http://www.lawfareblog.com/2013/02/corn-blank-jenks-and-jensen-respond-to-goodman-on-capture-instead-of-kill/</vt:lpwstr>
      </vt:variant>
      <vt:variant>
        <vt:lpwstr/>
      </vt:variant>
      <vt:variant>
        <vt:i4>3080215</vt:i4>
      </vt:variant>
      <vt:variant>
        <vt:i4>96</vt:i4>
      </vt:variant>
      <vt:variant>
        <vt:i4>0</vt:i4>
      </vt:variant>
      <vt:variant>
        <vt:i4>5</vt:i4>
      </vt:variant>
      <vt:variant>
        <vt:lpwstr>http://papers.ssrn.com/sol3/papers.cfm?abstract_id=987046</vt:lpwstr>
      </vt:variant>
      <vt:variant>
        <vt:lpwstr/>
      </vt:variant>
      <vt:variant>
        <vt:i4>3014674</vt:i4>
      </vt:variant>
      <vt:variant>
        <vt:i4>93</vt:i4>
      </vt:variant>
      <vt:variant>
        <vt:i4>0</vt:i4>
      </vt:variant>
      <vt:variant>
        <vt:i4>5</vt:i4>
      </vt:variant>
      <vt:variant>
        <vt:lpwstr>http://papers.ssrn.com/sol3/papers.cfm?abstract_id=987553</vt:lpwstr>
      </vt:variant>
      <vt:variant>
        <vt:lpwstr/>
      </vt:variant>
      <vt:variant>
        <vt:i4>2162707</vt:i4>
      </vt:variant>
      <vt:variant>
        <vt:i4>90</vt:i4>
      </vt:variant>
      <vt:variant>
        <vt:i4>0</vt:i4>
      </vt:variant>
      <vt:variant>
        <vt:i4>5</vt:i4>
      </vt:variant>
      <vt:variant>
        <vt:lpwstr>http://papers.ssrn.com/sol3/papers.cfm?abstract_id=995582</vt:lpwstr>
      </vt:variant>
      <vt:variant>
        <vt:lpwstr/>
      </vt:variant>
      <vt:variant>
        <vt:i4>2621463</vt:i4>
      </vt:variant>
      <vt:variant>
        <vt:i4>87</vt:i4>
      </vt:variant>
      <vt:variant>
        <vt:i4>0</vt:i4>
      </vt:variant>
      <vt:variant>
        <vt:i4>5</vt:i4>
      </vt:variant>
      <vt:variant>
        <vt:lpwstr>http://papers.ssrn.com/sol3/papers.cfm?abstract_id=987033</vt:lpwstr>
      </vt:variant>
      <vt:variant>
        <vt:lpwstr/>
      </vt:variant>
      <vt:variant>
        <vt:i4>3014675</vt:i4>
      </vt:variant>
      <vt:variant>
        <vt:i4>84</vt:i4>
      </vt:variant>
      <vt:variant>
        <vt:i4>0</vt:i4>
      </vt:variant>
      <vt:variant>
        <vt:i4>5</vt:i4>
      </vt:variant>
      <vt:variant>
        <vt:lpwstr>http://papers.ssrn.com/sol3/papers.cfm?abstract_id=995578</vt:lpwstr>
      </vt:variant>
      <vt:variant>
        <vt:lpwstr/>
      </vt:variant>
      <vt:variant>
        <vt:i4>2228243</vt:i4>
      </vt:variant>
      <vt:variant>
        <vt:i4>81</vt:i4>
      </vt:variant>
      <vt:variant>
        <vt:i4>0</vt:i4>
      </vt:variant>
      <vt:variant>
        <vt:i4>5</vt:i4>
      </vt:variant>
      <vt:variant>
        <vt:lpwstr>http://papers.ssrn.com/sol3/papers.cfm?abstract_id=999576</vt:lpwstr>
      </vt:variant>
      <vt:variant>
        <vt:lpwstr/>
      </vt:variant>
      <vt:variant>
        <vt:i4>2686999</vt:i4>
      </vt:variant>
      <vt:variant>
        <vt:i4>78</vt:i4>
      </vt:variant>
      <vt:variant>
        <vt:i4>0</vt:i4>
      </vt:variant>
      <vt:variant>
        <vt:i4>5</vt:i4>
      </vt:variant>
      <vt:variant>
        <vt:lpwstr>http://papers.ssrn.com/sol3/papers.cfm?abstract_id=987022</vt:lpwstr>
      </vt:variant>
      <vt:variant>
        <vt:lpwstr/>
      </vt:variant>
      <vt:variant>
        <vt:i4>2752529</vt:i4>
      </vt:variant>
      <vt:variant>
        <vt:i4>75</vt:i4>
      </vt:variant>
      <vt:variant>
        <vt:i4>0</vt:i4>
      </vt:variant>
      <vt:variant>
        <vt:i4>5</vt:i4>
      </vt:variant>
      <vt:variant>
        <vt:lpwstr>http://papers.ssrn.com/sol3/papers.cfm?abstract_id=986609</vt:lpwstr>
      </vt:variant>
      <vt:variant>
        <vt:lpwstr/>
      </vt:variant>
      <vt:variant>
        <vt:i4>1900591</vt:i4>
      </vt:variant>
      <vt:variant>
        <vt:i4>72</vt:i4>
      </vt:variant>
      <vt:variant>
        <vt:i4>0</vt:i4>
      </vt:variant>
      <vt:variant>
        <vt:i4>5</vt:i4>
      </vt:variant>
      <vt:variant>
        <vt:lpwstr>http://papers.ssrn.com/sol3/papers.cfm?abstract_id=1084948</vt:lpwstr>
      </vt:variant>
      <vt:variant>
        <vt:lpwstr/>
      </vt:variant>
      <vt:variant>
        <vt:i4>1900578</vt:i4>
      </vt:variant>
      <vt:variant>
        <vt:i4>69</vt:i4>
      </vt:variant>
      <vt:variant>
        <vt:i4>0</vt:i4>
      </vt:variant>
      <vt:variant>
        <vt:i4>5</vt:i4>
      </vt:variant>
      <vt:variant>
        <vt:lpwstr>http://papers.ssrn.com/sol3/papers.cfm?abstract_id=1104188</vt:lpwstr>
      </vt:variant>
      <vt:variant>
        <vt:lpwstr/>
      </vt:variant>
      <vt:variant>
        <vt:i4>1245230</vt:i4>
      </vt:variant>
      <vt:variant>
        <vt:i4>66</vt:i4>
      </vt:variant>
      <vt:variant>
        <vt:i4>0</vt:i4>
      </vt:variant>
      <vt:variant>
        <vt:i4>5</vt:i4>
      </vt:variant>
      <vt:variant>
        <vt:lpwstr>http://papers.ssrn.com/sol3/papers.cfm?abstract_id=1127673</vt:lpwstr>
      </vt:variant>
      <vt:variant>
        <vt:lpwstr/>
      </vt:variant>
      <vt:variant>
        <vt:i4>1900584</vt:i4>
      </vt:variant>
      <vt:variant>
        <vt:i4>63</vt:i4>
      </vt:variant>
      <vt:variant>
        <vt:i4>0</vt:i4>
      </vt:variant>
      <vt:variant>
        <vt:i4>5</vt:i4>
      </vt:variant>
      <vt:variant>
        <vt:lpwstr>http://papers.ssrn.com/sol3/papers.cfm?abstract_id=1083849</vt:lpwstr>
      </vt:variant>
      <vt:variant>
        <vt:lpwstr/>
      </vt:variant>
      <vt:variant>
        <vt:i4>1179683</vt:i4>
      </vt:variant>
      <vt:variant>
        <vt:i4>60</vt:i4>
      </vt:variant>
      <vt:variant>
        <vt:i4>0</vt:i4>
      </vt:variant>
      <vt:variant>
        <vt:i4>5</vt:i4>
      </vt:variant>
      <vt:variant>
        <vt:lpwstr>http://papers.ssrn.com/sol3/papers.cfm?abstract_id=1256380</vt:lpwstr>
      </vt:variant>
      <vt:variant>
        <vt:lpwstr/>
      </vt:variant>
      <vt:variant>
        <vt:i4>1638447</vt:i4>
      </vt:variant>
      <vt:variant>
        <vt:i4>57</vt:i4>
      </vt:variant>
      <vt:variant>
        <vt:i4>0</vt:i4>
      </vt:variant>
      <vt:variant>
        <vt:i4>5</vt:i4>
      </vt:variant>
      <vt:variant>
        <vt:lpwstr>http://papers.ssrn.com/sol3/papers.cfm?abstract_id=1274963</vt:lpwstr>
      </vt:variant>
      <vt:variant>
        <vt:lpwstr/>
      </vt:variant>
      <vt:variant>
        <vt:i4>1441834</vt:i4>
      </vt:variant>
      <vt:variant>
        <vt:i4>54</vt:i4>
      </vt:variant>
      <vt:variant>
        <vt:i4>0</vt:i4>
      </vt:variant>
      <vt:variant>
        <vt:i4>5</vt:i4>
      </vt:variant>
      <vt:variant>
        <vt:lpwstr>http://papers.ssrn.com/sol3/papers.cfm?abstract_id=1596962</vt:lpwstr>
      </vt:variant>
      <vt:variant>
        <vt:lpwstr/>
      </vt:variant>
      <vt:variant>
        <vt:i4>1638437</vt:i4>
      </vt:variant>
      <vt:variant>
        <vt:i4>51</vt:i4>
      </vt:variant>
      <vt:variant>
        <vt:i4>0</vt:i4>
      </vt:variant>
      <vt:variant>
        <vt:i4>5</vt:i4>
      </vt:variant>
      <vt:variant>
        <vt:lpwstr>http://papers.ssrn.com/sol3/papers.cfm?abstract_id=1708558</vt:lpwstr>
      </vt:variant>
      <vt:variant>
        <vt:lpwstr/>
      </vt:variant>
      <vt:variant>
        <vt:i4>1572905</vt:i4>
      </vt:variant>
      <vt:variant>
        <vt:i4>48</vt:i4>
      </vt:variant>
      <vt:variant>
        <vt:i4>0</vt:i4>
      </vt:variant>
      <vt:variant>
        <vt:i4>5</vt:i4>
      </vt:variant>
      <vt:variant>
        <vt:lpwstr>http://papers.ssrn.com/sol3/papers.cfm?abstract_id=1661218</vt:lpwstr>
      </vt:variant>
      <vt:variant>
        <vt:lpwstr/>
      </vt:variant>
      <vt:variant>
        <vt:i4>1900584</vt:i4>
      </vt:variant>
      <vt:variant>
        <vt:i4>45</vt:i4>
      </vt:variant>
      <vt:variant>
        <vt:i4>0</vt:i4>
      </vt:variant>
      <vt:variant>
        <vt:i4>5</vt:i4>
      </vt:variant>
      <vt:variant>
        <vt:lpwstr>http://papers.ssrn.com/sol3/papers.cfm?abstract_id=1740904</vt:lpwstr>
      </vt:variant>
      <vt:variant>
        <vt:lpwstr/>
      </vt:variant>
      <vt:variant>
        <vt:i4>1376291</vt:i4>
      </vt:variant>
      <vt:variant>
        <vt:i4>42</vt:i4>
      </vt:variant>
      <vt:variant>
        <vt:i4>0</vt:i4>
      </vt:variant>
      <vt:variant>
        <vt:i4>5</vt:i4>
      </vt:variant>
      <vt:variant>
        <vt:lpwstr>http://papers.ssrn.com/sol3/papers.cfm?abstract_id=1729221</vt:lpwstr>
      </vt:variant>
      <vt:variant>
        <vt:lpwstr/>
      </vt:variant>
      <vt:variant>
        <vt:i4>4456514</vt:i4>
      </vt:variant>
      <vt:variant>
        <vt:i4>39</vt:i4>
      </vt:variant>
      <vt:variant>
        <vt:i4>0</vt:i4>
      </vt:variant>
      <vt:variant>
        <vt:i4>5</vt:i4>
      </vt:variant>
      <vt:variant>
        <vt:lpwstr>http://www.harvardilj.org/2011/10/online_53_jensen/</vt:lpwstr>
      </vt:variant>
      <vt:variant>
        <vt:lpwstr/>
      </vt:variant>
      <vt:variant>
        <vt:i4>1179686</vt:i4>
      </vt:variant>
      <vt:variant>
        <vt:i4>36</vt:i4>
      </vt:variant>
      <vt:variant>
        <vt:i4>0</vt:i4>
      </vt:variant>
      <vt:variant>
        <vt:i4>5</vt:i4>
      </vt:variant>
      <vt:variant>
        <vt:lpwstr>http://papers.ssrn.com/sol3/papers.cfm?abstract_id=1912027</vt:lpwstr>
      </vt:variant>
      <vt:variant>
        <vt:lpwstr/>
      </vt:variant>
      <vt:variant>
        <vt:i4>1835053</vt:i4>
      </vt:variant>
      <vt:variant>
        <vt:i4>33</vt:i4>
      </vt:variant>
      <vt:variant>
        <vt:i4>0</vt:i4>
      </vt:variant>
      <vt:variant>
        <vt:i4>5</vt:i4>
      </vt:variant>
      <vt:variant>
        <vt:lpwstr>http://papers.ssrn.com/sol3/papers.cfm?abstract_id=1952598</vt:lpwstr>
      </vt:variant>
      <vt:variant>
        <vt:lpwstr/>
      </vt:variant>
      <vt:variant>
        <vt:i4>1835052</vt:i4>
      </vt:variant>
      <vt:variant>
        <vt:i4>30</vt:i4>
      </vt:variant>
      <vt:variant>
        <vt:i4>0</vt:i4>
      </vt:variant>
      <vt:variant>
        <vt:i4>5</vt:i4>
      </vt:variant>
      <vt:variant>
        <vt:lpwstr>http://papers.ssrn.com/sol3/papers.cfm?abstract_id=2070438</vt:lpwstr>
      </vt:variant>
      <vt:variant>
        <vt:lpwstr/>
      </vt:variant>
      <vt:variant>
        <vt:i4>1245225</vt:i4>
      </vt:variant>
      <vt:variant>
        <vt:i4>27</vt:i4>
      </vt:variant>
      <vt:variant>
        <vt:i4>0</vt:i4>
      </vt:variant>
      <vt:variant>
        <vt:i4>5</vt:i4>
      </vt:variant>
      <vt:variant>
        <vt:lpwstr>http://papers.ssrn.com/sol3/papers.cfm?abstract_id=2154938</vt:lpwstr>
      </vt:variant>
      <vt:variant>
        <vt:lpwstr/>
      </vt:variant>
      <vt:variant>
        <vt:i4>1114153</vt:i4>
      </vt:variant>
      <vt:variant>
        <vt:i4>24</vt:i4>
      </vt:variant>
      <vt:variant>
        <vt:i4>0</vt:i4>
      </vt:variant>
      <vt:variant>
        <vt:i4>5</vt:i4>
      </vt:variant>
      <vt:variant>
        <vt:lpwstr>http://papers.ssrn.com/sol3/papers.cfm?abstract_id=2214205</vt:lpwstr>
      </vt:variant>
      <vt:variant>
        <vt:lpwstr/>
      </vt:variant>
      <vt:variant>
        <vt:i4>1245225</vt:i4>
      </vt:variant>
      <vt:variant>
        <vt:i4>21</vt:i4>
      </vt:variant>
      <vt:variant>
        <vt:i4>0</vt:i4>
      </vt:variant>
      <vt:variant>
        <vt:i4>5</vt:i4>
      </vt:variant>
      <vt:variant>
        <vt:lpwstr>http://papers.ssrn.com/sol3/papers.cfm?abstract_id=2271152</vt:lpwstr>
      </vt:variant>
      <vt:variant>
        <vt:lpwstr/>
      </vt:variant>
      <vt:variant>
        <vt:i4>1441830</vt:i4>
      </vt:variant>
      <vt:variant>
        <vt:i4>18</vt:i4>
      </vt:variant>
      <vt:variant>
        <vt:i4>0</vt:i4>
      </vt:variant>
      <vt:variant>
        <vt:i4>5</vt:i4>
      </vt:variant>
      <vt:variant>
        <vt:lpwstr>http://papers.ssrn.com/sol3/papers.cfm?abstract_id=2233082</vt:lpwstr>
      </vt:variant>
      <vt:variant>
        <vt:lpwstr/>
      </vt:variant>
      <vt:variant>
        <vt:i4>1572906</vt:i4>
      </vt:variant>
      <vt:variant>
        <vt:i4>15</vt:i4>
      </vt:variant>
      <vt:variant>
        <vt:i4>0</vt:i4>
      </vt:variant>
      <vt:variant>
        <vt:i4>5</vt:i4>
      </vt:variant>
      <vt:variant>
        <vt:lpwstr>http://papers.ssrn.com/sol3/papers.cfm?abstract_id=2237509</vt:lpwstr>
      </vt:variant>
      <vt:variant>
        <vt:lpwstr/>
      </vt:variant>
      <vt:variant>
        <vt:i4>1310752</vt:i4>
      </vt:variant>
      <vt:variant>
        <vt:i4>12</vt:i4>
      </vt:variant>
      <vt:variant>
        <vt:i4>0</vt:i4>
      </vt:variant>
      <vt:variant>
        <vt:i4>5</vt:i4>
      </vt:variant>
      <vt:variant>
        <vt:lpwstr>http://papers.ssrn.com/sol3/papers.cfm?abstract_id=2419527</vt:lpwstr>
      </vt:variant>
      <vt:variant>
        <vt:lpwstr/>
      </vt:variant>
      <vt:variant>
        <vt:i4>1310761</vt:i4>
      </vt:variant>
      <vt:variant>
        <vt:i4>9</vt:i4>
      </vt:variant>
      <vt:variant>
        <vt:i4>0</vt:i4>
      </vt:variant>
      <vt:variant>
        <vt:i4>5</vt:i4>
      </vt:variant>
      <vt:variant>
        <vt:lpwstr>http://papers.ssrn.com/sol3/papers.cfm?abstract_id=2571327</vt:lpwstr>
      </vt:variant>
      <vt:variant>
        <vt:lpwstr/>
      </vt:variant>
      <vt:variant>
        <vt:i4>1835053</vt:i4>
      </vt:variant>
      <vt:variant>
        <vt:i4>6</vt:i4>
      </vt:variant>
      <vt:variant>
        <vt:i4>0</vt:i4>
      </vt:variant>
      <vt:variant>
        <vt:i4>5</vt:i4>
      </vt:variant>
      <vt:variant>
        <vt:lpwstr>http://papers.ssrn.com/sol3/papers.cfm?abstract_id=2466904</vt:lpwstr>
      </vt:variant>
      <vt:variant>
        <vt:lpwstr/>
      </vt:variant>
      <vt:variant>
        <vt:i4>1048616</vt:i4>
      </vt:variant>
      <vt:variant>
        <vt:i4>3</vt:i4>
      </vt:variant>
      <vt:variant>
        <vt:i4>0</vt:i4>
      </vt:variant>
      <vt:variant>
        <vt:i4>5</vt:i4>
      </vt:variant>
      <vt:variant>
        <vt:lpwstr>http://papers.ssrn.com/sol3/papers.cfm?abstract_id=2650113</vt:lpwstr>
      </vt:variant>
      <vt:variant>
        <vt:lpwstr/>
      </vt:variant>
      <vt:variant>
        <vt:i4>6619222</vt:i4>
      </vt:variant>
      <vt:variant>
        <vt:i4>0</vt:i4>
      </vt:variant>
      <vt:variant>
        <vt:i4>0</vt:i4>
      </vt:variant>
      <vt:variant>
        <vt:i4>5</vt:i4>
      </vt:variant>
      <vt:variant>
        <vt:lpwstr>http://www.aspenpublishers.com/Product.asp?catalog_name=Aspen&amp;category_name=&amp;product_id=1454806907&amp;cookie%5Ftest=1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D</dc:title>
  <dc:creator>Eric Talbot Jensen</dc:creator>
  <cp:lastModifiedBy>Eric Jensen</cp:lastModifiedBy>
  <cp:revision>39</cp:revision>
  <cp:lastPrinted>2014-09-02T21:19:00Z</cp:lastPrinted>
  <dcterms:created xsi:type="dcterms:W3CDTF">2017-03-10T01:58:00Z</dcterms:created>
  <dcterms:modified xsi:type="dcterms:W3CDTF">2020-04-25T14:30:00Z</dcterms:modified>
</cp:coreProperties>
</file>